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9E6" w:rsidRDefault="008D19E6" w:rsidP="00F6719E"/>
    <w:p w:rsidR="008D19E6" w:rsidRPr="00D708E2" w:rsidRDefault="008D19E6" w:rsidP="00154DAE">
      <w:pPr>
        <w:jc w:val="center"/>
        <w:rPr>
          <w:sz w:val="56"/>
          <w:szCs w:val="56"/>
        </w:rPr>
      </w:pPr>
      <w:r w:rsidRPr="00D708E2">
        <w:rPr>
          <w:sz w:val="56"/>
          <w:szCs w:val="56"/>
        </w:rPr>
        <w:t>Conheça um pouco do SIGEC</w:t>
      </w:r>
    </w:p>
    <w:p w:rsidR="008D19E6" w:rsidRDefault="008D19E6" w:rsidP="00154DAE">
      <w:pPr>
        <w:jc w:val="center"/>
      </w:pPr>
    </w:p>
    <w:p w:rsidR="00D708E2" w:rsidRDefault="008D19E6" w:rsidP="00154DAE">
      <w:pPr>
        <w:jc w:val="center"/>
        <w:rPr>
          <w:color w:val="4F6228" w:themeColor="accent3" w:themeShade="80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5B1E9F62" wp14:editId="40D55AD4">
            <wp:extent cx="3367454" cy="2969985"/>
            <wp:effectExtent l="0" t="0" r="4445" b="1905"/>
            <wp:docPr id="1" name="Imagem 1" descr="C:\Users\Walace\Documents\Desenvolvimento SITE\LOGO\NEWSIG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ace\Documents\Desenvolvimento SITE\LOGO\NEWSIGE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08" cy="296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EE" w:rsidRPr="00BD45EE" w:rsidRDefault="00BD45EE" w:rsidP="00F6719E">
      <w:pPr>
        <w:rPr>
          <w:color w:val="4F6228" w:themeColor="accent3" w:themeShade="80"/>
          <w:sz w:val="36"/>
          <w:szCs w:val="36"/>
        </w:rPr>
      </w:pPr>
    </w:p>
    <w:p w:rsidR="00BD45EE" w:rsidRPr="00BD45EE" w:rsidRDefault="00BD45EE" w:rsidP="00154DAE">
      <w:pPr>
        <w:jc w:val="center"/>
        <w:rPr>
          <w:color w:val="4F6228" w:themeColor="accent3" w:themeShade="80"/>
          <w:sz w:val="36"/>
          <w:szCs w:val="36"/>
        </w:rPr>
      </w:pPr>
      <w:r w:rsidRPr="00BD45EE">
        <w:rPr>
          <w:color w:val="4F6228" w:themeColor="accent3" w:themeShade="80"/>
          <w:sz w:val="36"/>
          <w:szCs w:val="36"/>
        </w:rPr>
        <w:t>O SIGEC foi desenvolvido para quem busca excelência de seu negócio através de controles que atendam as necessidades, que pode ser desde um cadastro de produto, cliente e fornecedor até inserção de produtos por meio das XML. Se você precisa de uma gestão eficiente, conheça o que há de melhor no mercado com o SIGEC</w:t>
      </w:r>
      <w:r>
        <w:rPr>
          <w:color w:val="4F6228" w:themeColor="accent3" w:themeShade="80"/>
          <w:sz w:val="36"/>
          <w:szCs w:val="36"/>
        </w:rPr>
        <w:t>.</w:t>
      </w:r>
    </w:p>
    <w:p w:rsidR="00D708E2" w:rsidRDefault="00D708E2" w:rsidP="00154DAE">
      <w:pPr>
        <w:jc w:val="center"/>
      </w:pPr>
    </w:p>
    <w:p w:rsidR="00F6719E" w:rsidRDefault="00F6719E" w:rsidP="00154DAE">
      <w:pPr>
        <w:jc w:val="center"/>
      </w:pPr>
    </w:p>
    <w:p w:rsidR="00F6719E" w:rsidRDefault="00F81488" w:rsidP="00F6719E">
      <w:pPr>
        <w:jc w:val="center"/>
        <w:rPr>
          <w:sz w:val="20"/>
          <w:szCs w:val="20"/>
        </w:rPr>
      </w:pPr>
      <w:r>
        <w:rPr>
          <w:noProof/>
          <w:sz w:val="36"/>
          <w:szCs w:val="36"/>
          <w:lang w:eastAsia="pt-BR"/>
        </w:rPr>
        <w:drawing>
          <wp:inline distT="0" distB="0" distL="0" distR="0">
            <wp:extent cx="3086100" cy="1323667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aintComplet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92" cy="13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62" w:rsidRPr="00F6719E" w:rsidRDefault="00F6719E" w:rsidP="00C06262">
      <w:pPr>
        <w:jc w:val="right"/>
        <w:rPr>
          <w:i/>
          <w:sz w:val="36"/>
          <w:szCs w:val="36"/>
        </w:rPr>
      </w:pPr>
      <w:r>
        <w:rPr>
          <w:i/>
          <w:sz w:val="20"/>
          <w:szCs w:val="20"/>
        </w:rPr>
        <w:t>Desenvolvido pela Proe</w:t>
      </w:r>
      <w:r w:rsidR="00C06262" w:rsidRPr="00F6719E">
        <w:rPr>
          <w:i/>
          <w:sz w:val="20"/>
          <w:szCs w:val="20"/>
        </w:rPr>
        <w:t>minente</w:t>
      </w:r>
    </w:p>
    <w:p w:rsidR="00D708E2" w:rsidRDefault="00D708E2" w:rsidP="00154DAE">
      <w:pPr>
        <w:jc w:val="center"/>
      </w:pPr>
    </w:p>
    <w:p w:rsidR="00D708E2" w:rsidRDefault="00D708E2" w:rsidP="00154DAE">
      <w:pPr>
        <w:jc w:val="center"/>
      </w:pPr>
    </w:p>
    <w:p w:rsidR="00D708E2" w:rsidRDefault="00D708E2" w:rsidP="00154DAE">
      <w:pPr>
        <w:jc w:val="center"/>
      </w:pPr>
    </w:p>
    <w:p w:rsidR="00D708E2" w:rsidRDefault="00D708E2" w:rsidP="00154DAE">
      <w:pPr>
        <w:jc w:val="center"/>
      </w:pPr>
    </w:p>
    <w:p w:rsidR="0035654A" w:rsidRPr="000C301E" w:rsidRDefault="00E947E8" w:rsidP="00154DAE">
      <w:pPr>
        <w:jc w:val="center"/>
        <w:rPr>
          <w:sz w:val="32"/>
          <w:szCs w:val="32"/>
        </w:rPr>
      </w:pPr>
      <w:proofErr w:type="spellStart"/>
      <w:r w:rsidRPr="000C301E">
        <w:rPr>
          <w:sz w:val="32"/>
          <w:szCs w:val="32"/>
        </w:rPr>
        <w:t>Login</w:t>
      </w:r>
      <w:proofErr w:type="spellEnd"/>
      <w:r w:rsidRPr="000C301E">
        <w:rPr>
          <w:sz w:val="32"/>
          <w:szCs w:val="32"/>
        </w:rPr>
        <w:t xml:space="preserve"> </w:t>
      </w:r>
    </w:p>
    <w:p w:rsidR="00D708E2" w:rsidRDefault="000C301E" w:rsidP="00154DAE">
      <w:pPr>
        <w:jc w:val="center"/>
      </w:pPr>
      <w:r>
        <w:t xml:space="preserve"> E</w:t>
      </w:r>
      <w:r w:rsidR="00E947E8">
        <w:t>ste controle é responsável por validar os usuários do sistema, sendo que é de responsabilidade do administrador fazer o cadastro dos usuários que iram operar o sistema.</w:t>
      </w:r>
    </w:p>
    <w:p w:rsidR="00E947E8" w:rsidRDefault="00E947E8" w:rsidP="00154DA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486150" cy="3200400"/>
            <wp:effectExtent l="0" t="0" r="0" b="0"/>
            <wp:docPr id="4" name="Imagem 4" descr="C:\Users\Walace\Documents\Desenvolvimento SITE\Vitrines\SIGEC2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ace\Documents\Desenvolvimento SITE\Vitrines\SIGEC2\Log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E2" w:rsidRDefault="00D708E2" w:rsidP="00BD45EE"/>
    <w:p w:rsidR="00D708E2" w:rsidRDefault="00D708E2" w:rsidP="00154DAE">
      <w:pPr>
        <w:jc w:val="center"/>
      </w:pPr>
    </w:p>
    <w:p w:rsidR="00D708E2" w:rsidRDefault="00D708E2" w:rsidP="00154DAE">
      <w:pPr>
        <w:jc w:val="center"/>
      </w:pPr>
    </w:p>
    <w:p w:rsidR="00C84A8E" w:rsidRPr="00C84A8E" w:rsidRDefault="00C84A8E" w:rsidP="00154DAE">
      <w:pPr>
        <w:jc w:val="center"/>
        <w:rPr>
          <w:b/>
          <w:sz w:val="36"/>
          <w:szCs w:val="36"/>
        </w:rPr>
      </w:pPr>
      <w:proofErr w:type="gramStart"/>
      <w:r w:rsidRPr="00C84A8E">
        <w:rPr>
          <w:b/>
          <w:sz w:val="36"/>
          <w:szCs w:val="36"/>
        </w:rPr>
        <w:t>Menu</w:t>
      </w:r>
      <w:proofErr w:type="gramEnd"/>
      <w:r w:rsidRPr="00C84A8E">
        <w:rPr>
          <w:b/>
          <w:sz w:val="36"/>
          <w:szCs w:val="36"/>
        </w:rPr>
        <w:t xml:space="preserve"> Principal do SICEC</w:t>
      </w:r>
    </w:p>
    <w:p w:rsidR="0088371F" w:rsidRDefault="00D708E2" w:rsidP="00154DAE">
      <w:pPr>
        <w:jc w:val="center"/>
      </w:pPr>
      <w:r>
        <w:rPr>
          <w:noProof/>
          <w:lang w:eastAsia="pt-BR"/>
        </w:rPr>
        <w:drawing>
          <wp:inline distT="0" distB="0" distL="0" distR="0" wp14:anchorId="540A43E4" wp14:editId="28DB699B">
            <wp:extent cx="7172325" cy="823677"/>
            <wp:effectExtent l="0" t="0" r="0" b="0"/>
            <wp:docPr id="2" name="Imagem 2" descr="C:\Users\Walace\Documents\Desenvolvimento SITE\Vitrines\SIGEC2\Menus Sig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ace\Documents\Desenvolvimento SITE\Vitrines\SIGEC2\Menus Sige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82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8E" w:rsidRDefault="00C84A8E" w:rsidP="00154DAE">
      <w:pPr>
        <w:ind w:left="-1417" w:hanging="143"/>
        <w:jc w:val="center"/>
      </w:pPr>
    </w:p>
    <w:p w:rsidR="00C84A8E" w:rsidRDefault="00C84A8E" w:rsidP="00154DAE">
      <w:pPr>
        <w:jc w:val="center"/>
      </w:pPr>
      <w:r>
        <w:t xml:space="preserve">O sistema SIGEC foi desenvolvido didaticamente para facilitar a operação do </w:t>
      </w:r>
      <w:r w:rsidR="000C301E">
        <w:t>usuário</w:t>
      </w:r>
      <w:r>
        <w:t xml:space="preserve">. Como se pode ver </w:t>
      </w:r>
      <w:r w:rsidR="000C301E">
        <w:t xml:space="preserve">no </w:t>
      </w:r>
      <w:proofErr w:type="gramStart"/>
      <w:r w:rsidR="000C301E">
        <w:t>menu</w:t>
      </w:r>
      <w:proofErr w:type="gramEnd"/>
      <w:r w:rsidR="000C301E">
        <w:t xml:space="preserve">, </w:t>
      </w:r>
      <w:r>
        <w:t xml:space="preserve">ele foi </w:t>
      </w:r>
      <w:r w:rsidR="000C301E">
        <w:t>dividido em grupos para facilitar o</w:t>
      </w:r>
      <w:r>
        <w:t xml:space="preserve"> aprendizado.  Temos </w:t>
      </w:r>
      <w:r w:rsidRPr="000C301E">
        <w:rPr>
          <w:i/>
          <w:sz w:val="32"/>
          <w:szCs w:val="32"/>
        </w:rPr>
        <w:t>o Grupo Cadastro, grupo Movimentação, o grupo Serviços, grupo Mensagem, grupo Financeiro, grupo Segurança, grupo Ferramenta e o grupo Geral</w:t>
      </w:r>
      <w:r>
        <w:t>.  Irei ao longo deste tutoria</w:t>
      </w:r>
      <w:r w:rsidR="000C301E">
        <w:t>l</w:t>
      </w:r>
      <w:r>
        <w:t xml:space="preserve"> mencionar a utilidade de cada grupo com as suas respectivas funções, também irei elucidar algumas imagens referentes</w:t>
      </w:r>
      <w:r w:rsidR="00E5034A">
        <w:t xml:space="preserve"> a cada </w:t>
      </w:r>
      <w:r w:rsidR="00E5034A">
        <w:lastRenderedPageBreak/>
        <w:t>função. Espero que ao té</w:t>
      </w:r>
      <w:r>
        <w:t>rmino deste tutorial o leitor pos</w:t>
      </w:r>
      <w:r w:rsidR="000C301E">
        <w:t>sa ter uma</w:t>
      </w:r>
      <w:r>
        <w:t xml:space="preserve"> visão do sistema SIGEC e aproveitar o melhor que este sistema disponibiliza para seus cliente</w:t>
      </w:r>
      <w:r w:rsidR="000C301E">
        <w:t>s</w:t>
      </w:r>
      <w:r>
        <w:t>.</w:t>
      </w:r>
    </w:p>
    <w:p w:rsidR="0035654A" w:rsidRDefault="0035654A" w:rsidP="00154DAE">
      <w:pPr>
        <w:jc w:val="center"/>
      </w:pPr>
    </w:p>
    <w:p w:rsidR="0035654A" w:rsidRDefault="0035654A" w:rsidP="00154DAE">
      <w:pPr>
        <w:jc w:val="center"/>
      </w:pPr>
    </w:p>
    <w:p w:rsidR="00C84A8E" w:rsidRPr="0035654A" w:rsidRDefault="00C84A8E" w:rsidP="00154DAE">
      <w:pPr>
        <w:jc w:val="center"/>
        <w:rPr>
          <w:b/>
          <w:i/>
          <w:sz w:val="52"/>
          <w:szCs w:val="52"/>
        </w:rPr>
      </w:pPr>
      <w:r w:rsidRPr="0035654A">
        <w:rPr>
          <w:b/>
          <w:i/>
          <w:sz w:val="52"/>
          <w:szCs w:val="52"/>
        </w:rPr>
        <w:t>Grupo Cadastros</w:t>
      </w:r>
    </w:p>
    <w:p w:rsidR="0035654A" w:rsidRPr="0035654A" w:rsidRDefault="000C301E" w:rsidP="00154DAE">
      <w:pPr>
        <w:jc w:val="center"/>
        <w:rPr>
          <w:sz w:val="32"/>
          <w:szCs w:val="32"/>
        </w:rPr>
      </w:pPr>
      <w:r>
        <w:rPr>
          <w:sz w:val="32"/>
          <w:szCs w:val="32"/>
        </w:rPr>
        <w:t>Controles Disponí</w:t>
      </w:r>
      <w:r w:rsidR="00C84A8E" w:rsidRPr="0035654A">
        <w:rPr>
          <w:sz w:val="32"/>
          <w:szCs w:val="32"/>
        </w:rPr>
        <w:t xml:space="preserve">veis: Cliente, Fornecedor, Produto e Grupo. </w:t>
      </w:r>
    </w:p>
    <w:p w:rsidR="00C84A8E" w:rsidRDefault="00C84A8E" w:rsidP="00154DAE">
      <w:pPr>
        <w:jc w:val="center"/>
      </w:pPr>
      <w:r>
        <w:t>Como o próprio nome diz</w:t>
      </w:r>
      <w:r w:rsidR="000C301E">
        <w:t>, este grupo tem propósito</w:t>
      </w:r>
      <w:r>
        <w:t xml:space="preserve"> realizar </w:t>
      </w:r>
      <w:r w:rsidR="00DE17F9">
        <w:t>todos os</w:t>
      </w:r>
      <w:r>
        <w:t xml:space="preserve"> cadastros do sistema, lembrando que </w:t>
      </w:r>
      <w:r w:rsidR="00DE17F9">
        <w:t>este grupo</w:t>
      </w:r>
      <w:r>
        <w:t xml:space="preserve"> é de suma importância, pois ele será responsável por alimentar </w:t>
      </w:r>
      <w:r w:rsidR="00DE17F9">
        <w:t>todo o</w:t>
      </w:r>
      <w:r w:rsidR="000C301E">
        <w:t xml:space="preserve"> sistema SIGEC para que assim ele possa ter um </w:t>
      </w:r>
      <w:r>
        <w:t>bom funcionamento.</w:t>
      </w:r>
    </w:p>
    <w:p w:rsidR="000C301E" w:rsidRPr="000C301E" w:rsidRDefault="000C301E" w:rsidP="00154DAE">
      <w:pPr>
        <w:jc w:val="center"/>
        <w:rPr>
          <w:b/>
          <w:i/>
          <w:sz w:val="28"/>
          <w:szCs w:val="28"/>
        </w:rPr>
      </w:pPr>
      <w:r w:rsidRPr="000C301E">
        <w:rPr>
          <w:b/>
          <w:i/>
          <w:sz w:val="28"/>
          <w:szCs w:val="28"/>
        </w:rPr>
        <w:t>Cliente</w:t>
      </w:r>
    </w:p>
    <w:p w:rsidR="00154DAE" w:rsidRDefault="00C84A8E" w:rsidP="00154DAE">
      <w:pPr>
        <w:jc w:val="center"/>
      </w:pPr>
      <w:r>
        <w:t xml:space="preserve">Este controle é responsável por gerenciar </w:t>
      </w:r>
      <w:r w:rsidR="00DE17F9">
        <w:t>toda a</w:t>
      </w:r>
      <w:r>
        <w:t xml:space="preserve"> parte </w:t>
      </w:r>
      <w:r w:rsidR="00DE17F9">
        <w:t>dos clientes</w:t>
      </w:r>
      <w:r>
        <w:t xml:space="preserve">, nele </w:t>
      </w:r>
      <w:r w:rsidR="00154DAE">
        <w:t>será</w:t>
      </w:r>
      <w:r>
        <w:t xml:space="preserve"> colhido </w:t>
      </w:r>
      <w:r w:rsidR="00DE17F9">
        <w:t>toda a</w:t>
      </w:r>
      <w:r w:rsidR="000C301E">
        <w:t xml:space="preserve"> informação</w:t>
      </w:r>
      <w:r>
        <w:t xml:space="preserve">, tais como Nome, </w:t>
      </w:r>
      <w:proofErr w:type="spellStart"/>
      <w:proofErr w:type="gramStart"/>
      <w:r>
        <w:t>Cpf</w:t>
      </w:r>
      <w:proofErr w:type="spellEnd"/>
      <w:proofErr w:type="gramEnd"/>
      <w:r>
        <w:t xml:space="preserve">, Endereço, </w:t>
      </w:r>
      <w:r w:rsidR="00154DAE">
        <w:t xml:space="preserve">dados pessoas. Este controle se usado corretamente </w:t>
      </w:r>
      <w:r w:rsidR="000C301E">
        <w:t xml:space="preserve">assegura um controle 100% </w:t>
      </w:r>
      <w:proofErr w:type="gramStart"/>
      <w:r w:rsidR="000C301E">
        <w:t>dos cliente</w:t>
      </w:r>
      <w:proofErr w:type="gramEnd"/>
      <w:r w:rsidR="00154DAE">
        <w:t xml:space="preserve">. Este controle será utilizado nos demais controle para </w:t>
      </w:r>
      <w:r w:rsidR="00DE17F9">
        <w:t>uma realização</w:t>
      </w:r>
      <w:r w:rsidR="00154DAE">
        <w:t xml:space="preserve"> de um venda a prazo e assiduidade de pagamento dele.</w:t>
      </w:r>
    </w:p>
    <w:p w:rsidR="00C84A8E" w:rsidRDefault="00154DAE" w:rsidP="00154DAE">
      <w:pPr>
        <w:jc w:val="center"/>
      </w:pPr>
      <w:r>
        <w:t>Imagem da Tela Cadastro de Cliente:</w:t>
      </w:r>
      <w:r>
        <w:rPr>
          <w:noProof/>
          <w:lang w:eastAsia="pt-BR"/>
        </w:rPr>
        <w:drawing>
          <wp:inline distT="0" distB="0" distL="0" distR="0" wp14:anchorId="6D29A8C1" wp14:editId="723BF3CA">
            <wp:extent cx="4739054" cy="2065959"/>
            <wp:effectExtent l="0" t="0" r="4445" b="0"/>
            <wp:docPr id="3" name="Imagem 3" descr="C:\Users\Walace\Documents\Desenvolvimento SITE\Vitrines\SIGEC2\ClienteEd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ace\Documents\Desenvolvimento SITE\Vitrines\SIGEC2\ClienteEdit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97" cy="20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21" w:rsidRDefault="00194B21" w:rsidP="00154DAE">
      <w:pPr>
        <w:jc w:val="center"/>
      </w:pPr>
    </w:p>
    <w:p w:rsidR="0035654A" w:rsidRPr="000C301E" w:rsidRDefault="00154DAE" w:rsidP="00154DAE">
      <w:pPr>
        <w:jc w:val="center"/>
        <w:rPr>
          <w:b/>
          <w:i/>
          <w:sz w:val="28"/>
          <w:szCs w:val="28"/>
        </w:rPr>
      </w:pPr>
      <w:r w:rsidRPr="000C301E">
        <w:rPr>
          <w:b/>
          <w:i/>
          <w:sz w:val="28"/>
          <w:szCs w:val="28"/>
        </w:rPr>
        <w:t>Fornecedores:</w:t>
      </w:r>
      <w:r w:rsidR="00194B21" w:rsidRPr="000C301E">
        <w:rPr>
          <w:b/>
          <w:i/>
          <w:sz w:val="28"/>
          <w:szCs w:val="28"/>
        </w:rPr>
        <w:t xml:space="preserve"> </w:t>
      </w:r>
    </w:p>
    <w:p w:rsidR="00194B21" w:rsidRDefault="000C301E" w:rsidP="00154DAE">
      <w:pPr>
        <w:jc w:val="center"/>
      </w:pPr>
      <w:r>
        <w:t>Este</w:t>
      </w:r>
      <w:r w:rsidR="00194B21">
        <w:t xml:space="preserve"> </w:t>
      </w:r>
      <w:r>
        <w:t>controle</w:t>
      </w:r>
      <w:r w:rsidR="00194B21">
        <w:t xml:space="preserve"> é responsável por cadastrar os fornecedores de seu empreendimento. Esta tela tem uma </w:t>
      </w:r>
      <w:r>
        <w:t xml:space="preserve">lista que </w:t>
      </w:r>
      <w:r w:rsidR="00194B21">
        <w:t>mostra todos os fornecedor</w:t>
      </w:r>
      <w:r>
        <w:t>es cadastrados no sistema. O</w:t>
      </w:r>
      <w:r w:rsidR="00194B21">
        <w:t xml:space="preserve"> botão </w:t>
      </w:r>
      <w:r w:rsidR="00194B21" w:rsidRPr="005F3232">
        <w:rPr>
          <w:b/>
          <w:sz w:val="28"/>
          <w:szCs w:val="28"/>
        </w:rPr>
        <w:t>novo</w:t>
      </w:r>
      <w:r w:rsidR="00194B21">
        <w:t xml:space="preserve">, que como o próprio nome diz é para pedir um novo fornecedor, ou fazer um cadastro de um novo fornecedor. O botão </w:t>
      </w:r>
      <w:r w:rsidR="00194B21" w:rsidRPr="005F3232">
        <w:rPr>
          <w:b/>
          <w:sz w:val="28"/>
        </w:rPr>
        <w:t>editar</w:t>
      </w:r>
      <w:r w:rsidR="00194B21" w:rsidRPr="005F3232">
        <w:rPr>
          <w:sz w:val="28"/>
        </w:rPr>
        <w:t xml:space="preserve"> </w:t>
      </w:r>
      <w:r w:rsidR="00194B21">
        <w:t xml:space="preserve">é responsável por editar um fornecedor já existente, serve apenas para mudar </w:t>
      </w:r>
      <w:r w:rsidR="005F3232">
        <w:t>as informações</w:t>
      </w:r>
      <w:r w:rsidR="00194B21">
        <w:t xml:space="preserve"> de um fornecedor já cadastrado. O botão </w:t>
      </w:r>
      <w:r w:rsidR="00194B21" w:rsidRPr="005F3232">
        <w:rPr>
          <w:b/>
          <w:sz w:val="28"/>
          <w:szCs w:val="28"/>
        </w:rPr>
        <w:t>excluir</w:t>
      </w:r>
      <w:r w:rsidR="00194B21">
        <w:t xml:space="preserve"> serve para </w:t>
      </w:r>
      <w:r w:rsidR="005F3232">
        <w:t>apagar</w:t>
      </w:r>
      <w:r w:rsidR="00194B21">
        <w:t xml:space="preserve"> um funcionário existente no sistema, caso um fornecedor deixe sua empresa. O botão </w:t>
      </w:r>
      <w:r w:rsidR="00194B21" w:rsidRPr="005F3232">
        <w:rPr>
          <w:b/>
          <w:sz w:val="28"/>
        </w:rPr>
        <w:t>pagar</w:t>
      </w:r>
      <w:r w:rsidR="00194B21" w:rsidRPr="005F3232">
        <w:rPr>
          <w:sz w:val="28"/>
        </w:rPr>
        <w:t xml:space="preserve"> </w:t>
      </w:r>
      <w:r w:rsidR="00194B21">
        <w:t xml:space="preserve">é bem interessante, pois ele visa um controle de seus pagamentos com seus fornecedores, bastando clicar na </w:t>
      </w:r>
      <w:r>
        <w:t>lista</w:t>
      </w:r>
      <w:r w:rsidR="00194B21">
        <w:t xml:space="preserve"> no nome do fornecedor e depois no botão paga</w:t>
      </w:r>
      <w:r>
        <w:t>r para que o sistema informe se tenha</w:t>
      </w:r>
      <w:r w:rsidR="00194B21">
        <w:t xml:space="preserve"> alguma </w:t>
      </w:r>
      <w:r>
        <w:t>pendência em R$</w:t>
      </w:r>
      <w:r w:rsidR="00194B21">
        <w:t xml:space="preserve"> com o fornecedor selecionado</w:t>
      </w:r>
      <w:r w:rsidR="005F3232">
        <w:t>.</w:t>
      </w:r>
    </w:p>
    <w:p w:rsidR="005F3232" w:rsidRDefault="005F3232" w:rsidP="00154DAE">
      <w:pPr>
        <w:jc w:val="center"/>
      </w:pPr>
    </w:p>
    <w:p w:rsidR="00194B21" w:rsidRDefault="0035654A" w:rsidP="0035654A">
      <w:pPr>
        <w:jc w:val="center"/>
      </w:pPr>
      <w:r>
        <w:rPr>
          <w:noProof/>
          <w:lang w:eastAsia="pt-BR"/>
        </w:rPr>
        <w:drawing>
          <wp:inline distT="0" distB="0" distL="0" distR="0" wp14:anchorId="46EE4BA6" wp14:editId="3ED8FA58">
            <wp:extent cx="3508131" cy="2023340"/>
            <wp:effectExtent l="0" t="0" r="0" b="0"/>
            <wp:docPr id="5" name="Imagem 5" descr="C:\Users\Walace\Documents\Desenvolvimento SITE\Vitrines\SIGEC2\CadastroFornece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ace\Documents\Desenvolvimento SITE\Vitrines\SIGEC2\CadastroFornecedo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55" cy="20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1E" w:rsidRDefault="000C301E" w:rsidP="0035654A">
      <w:pPr>
        <w:jc w:val="center"/>
        <w:rPr>
          <w:b/>
          <w:sz w:val="28"/>
          <w:szCs w:val="28"/>
        </w:rPr>
      </w:pPr>
    </w:p>
    <w:p w:rsidR="0035654A" w:rsidRDefault="005F3232" w:rsidP="0035654A">
      <w:pPr>
        <w:jc w:val="center"/>
      </w:pPr>
      <w:r w:rsidRPr="0035654A">
        <w:rPr>
          <w:b/>
          <w:sz w:val="28"/>
          <w:szCs w:val="28"/>
        </w:rPr>
        <w:t>Produtos</w:t>
      </w:r>
      <w:r>
        <w:t>:</w:t>
      </w:r>
    </w:p>
    <w:p w:rsidR="005F3232" w:rsidRDefault="005F3232" w:rsidP="0035654A">
      <w:pPr>
        <w:jc w:val="center"/>
      </w:pPr>
      <w:r>
        <w:t xml:space="preserve">Está </w:t>
      </w:r>
      <w:r w:rsidR="000C301E">
        <w:t>controle</w:t>
      </w:r>
      <w:r>
        <w:t xml:space="preserve"> serve para Cadastrar ou editar algum produto já existente. Ela possui um botão </w:t>
      </w:r>
      <w:r w:rsidRPr="000C301E">
        <w:rPr>
          <w:b/>
          <w:sz w:val="28"/>
          <w:szCs w:val="28"/>
        </w:rPr>
        <w:t>localizar</w:t>
      </w:r>
      <w:r>
        <w:t xml:space="preserve"> para facilitar a busca do produto desejado. Outra função importante deste controle é a </w:t>
      </w:r>
      <w:r w:rsidRPr="000C301E">
        <w:rPr>
          <w:b/>
          <w:sz w:val="28"/>
          <w:szCs w:val="28"/>
        </w:rPr>
        <w:t>movimentação</w:t>
      </w:r>
      <w:r>
        <w:t>,</w:t>
      </w:r>
      <w:r w:rsidR="000C301E">
        <w:t xml:space="preserve"> cujo é responsável de mostrar a</w:t>
      </w:r>
      <w:r>
        <w:t xml:space="preserve"> movimentação de tal produto em um intervalo de tempo estabelecido pelo usuário, esta função é </w:t>
      </w:r>
      <w:r w:rsidR="000C301E">
        <w:t>importante,</w:t>
      </w:r>
      <w:r>
        <w:t xml:space="preserve"> pois com ele consegue ver se o produto esta saindo bem ou se não tem uma boa movimentação.</w:t>
      </w:r>
    </w:p>
    <w:p w:rsidR="0035654A" w:rsidRDefault="005F3232" w:rsidP="005F3232">
      <w:pPr>
        <w:jc w:val="center"/>
      </w:pPr>
      <w:r>
        <w:t xml:space="preserve">Tela </w:t>
      </w:r>
      <w:r w:rsidR="0035654A">
        <w:t>Lista de</w:t>
      </w:r>
      <w:r>
        <w:t xml:space="preserve"> Produto</w:t>
      </w:r>
      <w:r w:rsidR="0035654A">
        <w:t>:</w:t>
      </w:r>
    </w:p>
    <w:p w:rsidR="005F3232" w:rsidRDefault="005F3232" w:rsidP="0035654A">
      <w:pPr>
        <w:jc w:val="center"/>
      </w:pPr>
      <w:r>
        <w:rPr>
          <w:noProof/>
          <w:lang w:eastAsia="pt-BR"/>
        </w:rPr>
        <w:drawing>
          <wp:inline distT="0" distB="0" distL="0" distR="0" wp14:anchorId="4E7AF010" wp14:editId="5D58823B">
            <wp:extent cx="5081954" cy="2526416"/>
            <wp:effectExtent l="0" t="0" r="4445" b="7620"/>
            <wp:docPr id="6" name="Imagem 6" descr="C:\Users\Walace\Documents\Desenvolvimento SITE\Vitrines\SIGEC2\ListaProdu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ace\Documents\Desenvolvimento SITE\Vitrines\SIGEC2\ListaProdut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74" cy="252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4A" w:rsidRDefault="0035654A" w:rsidP="0035654A">
      <w:pPr>
        <w:jc w:val="center"/>
      </w:pPr>
    </w:p>
    <w:p w:rsidR="005F3232" w:rsidRDefault="005F3232" w:rsidP="005F3232">
      <w:pPr>
        <w:jc w:val="center"/>
      </w:pPr>
      <w:r>
        <w:t>Tela Movimentação Produto</w:t>
      </w:r>
    </w:p>
    <w:p w:rsidR="005F3232" w:rsidRDefault="005F3232" w:rsidP="005F323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4B78D00" wp14:editId="30A90700">
            <wp:extent cx="4343400" cy="2977385"/>
            <wp:effectExtent l="0" t="0" r="0" b="0"/>
            <wp:docPr id="7" name="Imagem 7" descr="C:\Users\Walace\Documents\Desenvolvimento SITE\Vitrines\SIGEC2\MovimentaçãoProd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lace\Documents\Desenvolvimento SITE\Vitrines\SIGEC2\MovimentaçãoProdut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17" cy="29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F3232" w:rsidRDefault="005F3232" w:rsidP="005F3232">
      <w:pPr>
        <w:jc w:val="center"/>
      </w:pPr>
    </w:p>
    <w:p w:rsidR="000C301E" w:rsidRDefault="000C301E" w:rsidP="000D5695">
      <w:pPr>
        <w:jc w:val="center"/>
        <w:rPr>
          <w:b/>
          <w:sz w:val="28"/>
          <w:szCs w:val="28"/>
        </w:rPr>
      </w:pPr>
    </w:p>
    <w:p w:rsidR="0035654A" w:rsidRPr="0035654A" w:rsidRDefault="005F3232" w:rsidP="000D5695">
      <w:pPr>
        <w:jc w:val="center"/>
        <w:rPr>
          <w:b/>
          <w:sz w:val="28"/>
          <w:szCs w:val="28"/>
        </w:rPr>
      </w:pPr>
      <w:r w:rsidRPr="0035654A">
        <w:rPr>
          <w:b/>
          <w:sz w:val="28"/>
          <w:szCs w:val="28"/>
        </w:rPr>
        <w:t>Grupos:</w:t>
      </w:r>
    </w:p>
    <w:p w:rsidR="000D5695" w:rsidRDefault="0035654A" w:rsidP="000D5695">
      <w:pPr>
        <w:jc w:val="center"/>
      </w:pPr>
      <w:r>
        <w:t xml:space="preserve"> Este</w:t>
      </w:r>
      <w:r w:rsidR="005F3232">
        <w:t xml:space="preserve"> control</w:t>
      </w:r>
      <w:r w:rsidR="000D5695">
        <w:t xml:space="preserve">e é responsável por criar os grupos no sistema. Nele você encontra uma </w:t>
      </w:r>
      <w:r w:rsidR="000D5695" w:rsidRPr="00532853">
        <w:rPr>
          <w:sz w:val="28"/>
          <w:szCs w:val="28"/>
        </w:rPr>
        <w:t xml:space="preserve">Agenda, Funcionários, Configuração de ICMS, Plano de Contas, Formas de Pagamento, Transportadora e </w:t>
      </w:r>
      <w:r w:rsidRPr="00532853">
        <w:rPr>
          <w:sz w:val="28"/>
          <w:szCs w:val="28"/>
        </w:rPr>
        <w:t>os Dados</w:t>
      </w:r>
      <w:r w:rsidR="000D5695" w:rsidRPr="00532853">
        <w:rPr>
          <w:sz w:val="28"/>
          <w:szCs w:val="28"/>
        </w:rPr>
        <w:t xml:space="preserve"> da Empresa</w:t>
      </w:r>
      <w:r w:rsidR="000D5695" w:rsidRPr="000C301E">
        <w:rPr>
          <w:b/>
          <w:sz w:val="28"/>
          <w:szCs w:val="28"/>
        </w:rPr>
        <w:t>.</w:t>
      </w:r>
      <w:r w:rsidR="000D5695">
        <w:t xml:space="preserve">  Irei mostrar um pouco do controle Dados empresa.</w:t>
      </w:r>
    </w:p>
    <w:p w:rsidR="000D5695" w:rsidRDefault="000D5695" w:rsidP="000D5695">
      <w:pPr>
        <w:jc w:val="center"/>
      </w:pPr>
    </w:p>
    <w:p w:rsidR="005F3232" w:rsidRDefault="000D5695" w:rsidP="000D5695">
      <w:pPr>
        <w:jc w:val="center"/>
      </w:pPr>
      <w:r>
        <w:rPr>
          <w:noProof/>
          <w:lang w:eastAsia="pt-BR"/>
        </w:rPr>
        <w:drawing>
          <wp:inline distT="0" distB="0" distL="0" distR="0" wp14:anchorId="6DA74B33" wp14:editId="45FCD56B">
            <wp:extent cx="1283677" cy="2909238"/>
            <wp:effectExtent l="0" t="0" r="0" b="5715"/>
            <wp:docPr id="8" name="Imagem 8" descr="C:\Users\Walace\Documents\Desenvolvimento SITE\Vitrines\SIGEC2\Gru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lace\Documents\Desenvolvimento SITE\Vitrines\SIGEC2\Grupo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83" cy="29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95" w:rsidRDefault="000D5695" w:rsidP="000D5695">
      <w:pPr>
        <w:jc w:val="center"/>
      </w:pPr>
    </w:p>
    <w:p w:rsidR="0035654A" w:rsidRDefault="000D5695" w:rsidP="00154DAE">
      <w:pPr>
        <w:jc w:val="center"/>
      </w:pPr>
      <w:r w:rsidRPr="0035654A">
        <w:rPr>
          <w:i/>
          <w:sz w:val="24"/>
          <w:szCs w:val="24"/>
        </w:rPr>
        <w:lastRenderedPageBreak/>
        <w:t xml:space="preserve">Dados </w:t>
      </w:r>
      <w:r w:rsidR="0035654A" w:rsidRPr="0035654A">
        <w:rPr>
          <w:i/>
          <w:sz w:val="24"/>
          <w:szCs w:val="24"/>
        </w:rPr>
        <w:t>Empresa:</w:t>
      </w:r>
      <w:proofErr w:type="gramStart"/>
      <w:r>
        <w:t xml:space="preserve">  </w:t>
      </w:r>
      <w:proofErr w:type="gramEnd"/>
      <w:r w:rsidR="00532853">
        <w:t>Este</w:t>
      </w:r>
      <w:r>
        <w:t xml:space="preserve"> controle é responsável por captar os dados de su</w:t>
      </w:r>
      <w:r w:rsidR="00532853">
        <w:t>a empresa, para ser</w:t>
      </w:r>
      <w:r>
        <w:t xml:space="preserve"> impressos em relatórios, recibos, promissória. Nele também é possível selecionar um</w:t>
      </w:r>
      <w:r w:rsidR="00532853">
        <w:t>a</w:t>
      </w:r>
      <w:r>
        <w:t xml:space="preserve"> logo</w:t>
      </w:r>
      <w:r w:rsidR="00532853">
        <w:t>marca</w:t>
      </w:r>
      <w:r>
        <w:t xml:space="preserve"> para ser impresso nos relatórios, recibos</w:t>
      </w:r>
      <w:r w:rsidR="00532853">
        <w:t xml:space="preserve"> gerados no sistema</w:t>
      </w:r>
      <w:r>
        <w:t>.</w:t>
      </w:r>
    </w:p>
    <w:p w:rsidR="005F3232" w:rsidRDefault="000D5695" w:rsidP="00154DA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642338" cy="2939704"/>
            <wp:effectExtent l="0" t="0" r="6350" b="0"/>
            <wp:docPr id="9" name="Imagem 9" descr="C:\Users\Walace\Documents\Desenvolvimento SITE\Vitrines\SIGEC2\DadosEmp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lace\Documents\Desenvolvimento SITE\Vitrines\SIGEC2\DadosEmpres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61" cy="29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4A" w:rsidRDefault="0035654A" w:rsidP="00154DAE">
      <w:pPr>
        <w:jc w:val="center"/>
      </w:pPr>
    </w:p>
    <w:p w:rsidR="0035654A" w:rsidRDefault="0035654A" w:rsidP="00154DAE">
      <w:pPr>
        <w:jc w:val="center"/>
      </w:pPr>
    </w:p>
    <w:p w:rsidR="0035654A" w:rsidRPr="0035654A" w:rsidRDefault="0035654A" w:rsidP="00154DAE">
      <w:pPr>
        <w:jc w:val="center"/>
        <w:rPr>
          <w:b/>
          <w:sz w:val="52"/>
          <w:szCs w:val="52"/>
        </w:rPr>
      </w:pPr>
      <w:r w:rsidRPr="0035654A">
        <w:rPr>
          <w:b/>
          <w:sz w:val="52"/>
          <w:szCs w:val="52"/>
        </w:rPr>
        <w:t>Grupo Movimentação</w:t>
      </w:r>
    </w:p>
    <w:p w:rsidR="00DE17F9" w:rsidRPr="0035654A" w:rsidRDefault="00DE17F9" w:rsidP="00DE17F9">
      <w:pPr>
        <w:jc w:val="center"/>
        <w:rPr>
          <w:sz w:val="32"/>
          <w:szCs w:val="32"/>
        </w:rPr>
      </w:pPr>
      <w:r w:rsidRPr="0035654A">
        <w:rPr>
          <w:sz w:val="32"/>
          <w:szCs w:val="32"/>
        </w:rPr>
        <w:t>Controles Disponíveis</w:t>
      </w:r>
      <w:r>
        <w:rPr>
          <w:sz w:val="32"/>
          <w:szCs w:val="32"/>
        </w:rPr>
        <w:t>: Orçamento</w:t>
      </w:r>
      <w:r w:rsidRPr="0035654A">
        <w:rPr>
          <w:sz w:val="32"/>
          <w:szCs w:val="32"/>
        </w:rPr>
        <w:t xml:space="preserve">, </w:t>
      </w:r>
      <w:r>
        <w:rPr>
          <w:sz w:val="32"/>
          <w:szCs w:val="32"/>
        </w:rPr>
        <w:t>Vendas</w:t>
      </w:r>
      <w:r w:rsidRPr="0035654A">
        <w:rPr>
          <w:sz w:val="32"/>
          <w:szCs w:val="32"/>
        </w:rPr>
        <w:t xml:space="preserve">, </w:t>
      </w:r>
      <w:proofErr w:type="gramStart"/>
      <w:r w:rsidR="00532853">
        <w:rPr>
          <w:sz w:val="32"/>
          <w:szCs w:val="32"/>
        </w:rPr>
        <w:t>Compras</w:t>
      </w:r>
      <w:proofErr w:type="gramEnd"/>
    </w:p>
    <w:p w:rsidR="0035654A" w:rsidRDefault="0035654A" w:rsidP="00154DAE">
      <w:pPr>
        <w:jc w:val="center"/>
      </w:pPr>
    </w:p>
    <w:p w:rsidR="0035654A" w:rsidRDefault="0035654A" w:rsidP="00DE17F9"/>
    <w:p w:rsidR="0035654A" w:rsidRPr="00DE17F9" w:rsidRDefault="00F40F56" w:rsidP="00154DAE">
      <w:pPr>
        <w:jc w:val="center"/>
        <w:rPr>
          <w:sz w:val="28"/>
          <w:szCs w:val="28"/>
        </w:rPr>
      </w:pPr>
      <w:r w:rsidRPr="00DE17F9">
        <w:rPr>
          <w:b/>
          <w:sz w:val="28"/>
          <w:szCs w:val="28"/>
        </w:rPr>
        <w:t>Orçamento</w:t>
      </w:r>
      <w:r w:rsidRPr="00DE17F9">
        <w:rPr>
          <w:sz w:val="28"/>
          <w:szCs w:val="28"/>
        </w:rPr>
        <w:t>:</w:t>
      </w:r>
    </w:p>
    <w:p w:rsidR="00DE17F9" w:rsidRDefault="00532853" w:rsidP="00154DAE">
      <w:pPr>
        <w:jc w:val="center"/>
      </w:pPr>
      <w:r>
        <w:t xml:space="preserve"> Este</w:t>
      </w:r>
      <w:r w:rsidR="00F40F56">
        <w:t xml:space="preserve"> </w:t>
      </w:r>
      <w:r>
        <w:t>controle</w:t>
      </w:r>
      <w:r w:rsidR="00F40F56">
        <w:t xml:space="preserve"> é responsável por ger</w:t>
      </w:r>
      <w:r>
        <w:t>enciar os orçamentos do seu negó</w:t>
      </w:r>
      <w:r w:rsidR="00F40F56">
        <w:t xml:space="preserve">cio.  Ao clicar no botão </w:t>
      </w:r>
      <w:r w:rsidR="00F40F56" w:rsidRPr="00532853">
        <w:rPr>
          <w:sz w:val="28"/>
          <w:szCs w:val="28"/>
        </w:rPr>
        <w:t>novo</w:t>
      </w:r>
      <w:r w:rsidR="00F40F56">
        <w:t xml:space="preserve"> ira abrir a tele para fazer o orçamento.</w:t>
      </w:r>
    </w:p>
    <w:p w:rsidR="000D5695" w:rsidRDefault="00F40F56" w:rsidP="00154DAE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CC98F51" wp14:editId="6B8BF38F">
            <wp:extent cx="5055577" cy="3155202"/>
            <wp:effectExtent l="0" t="0" r="0" b="7620"/>
            <wp:docPr id="10" name="Imagem 10" descr="C:\Users\Walace\Documents\Desenvolvimento SITE\Vitrines\SIGEC2\ListaOrç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lace\Documents\Desenvolvimento SITE\Vitrines\SIGEC2\ListaOrçament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60" cy="31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9" w:rsidRDefault="00F40F56" w:rsidP="00154DAE">
      <w:pPr>
        <w:jc w:val="center"/>
      </w:pPr>
      <w:r>
        <w:t>Tela Orçamento:</w:t>
      </w:r>
    </w:p>
    <w:p w:rsidR="00F40F56" w:rsidRDefault="00F40F56" w:rsidP="00154DAE">
      <w:pPr>
        <w:jc w:val="center"/>
      </w:pP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4826977" cy="3144114"/>
            <wp:effectExtent l="0" t="0" r="0" b="0"/>
            <wp:docPr id="11" name="Imagem 11" descr="C:\Users\Walace\Documents\Desenvolvimento SITE\Vitrines\SIGEC2\Orç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lace\Documents\Desenvolvimento SITE\Vitrines\SIGEC2\Orçament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18" cy="314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56" w:rsidRDefault="00F40F56" w:rsidP="00154DAE">
      <w:pPr>
        <w:jc w:val="center"/>
      </w:pPr>
    </w:p>
    <w:p w:rsidR="00F40F56" w:rsidRPr="00DE17F9" w:rsidRDefault="00F40F56" w:rsidP="00154DAE">
      <w:pPr>
        <w:jc w:val="center"/>
        <w:rPr>
          <w:b/>
          <w:sz w:val="28"/>
          <w:szCs w:val="28"/>
        </w:rPr>
      </w:pPr>
      <w:r w:rsidRPr="00DE17F9">
        <w:rPr>
          <w:b/>
          <w:sz w:val="28"/>
          <w:szCs w:val="28"/>
        </w:rPr>
        <w:t>Venda</w:t>
      </w:r>
    </w:p>
    <w:p w:rsidR="00DE17F9" w:rsidRPr="00532853" w:rsidRDefault="00F40F56" w:rsidP="00F40F56">
      <w:pPr>
        <w:rPr>
          <w:sz w:val="28"/>
          <w:szCs w:val="28"/>
        </w:rPr>
      </w:pPr>
      <w:r>
        <w:t>Esta tela é responsável pelas as vendas do sistema, nela o usuário pode emitir as</w:t>
      </w:r>
      <w:r w:rsidR="0005375D">
        <w:t xml:space="preserve"> NF-e, ou seja, as notas fiscais </w:t>
      </w:r>
      <w:r>
        <w:t>eletrônica</w:t>
      </w:r>
      <w:r w:rsidR="0005375D">
        <w:t xml:space="preserve">, bastando apenas o usuário clicar no </w:t>
      </w:r>
      <w:r w:rsidR="0005375D" w:rsidRPr="00532853">
        <w:rPr>
          <w:sz w:val="28"/>
          <w:szCs w:val="28"/>
        </w:rPr>
        <w:t>botão</w:t>
      </w:r>
      <w:r w:rsidR="0005375D">
        <w:t xml:space="preserve"> novo para que o procedimento de </w:t>
      </w:r>
      <w:r w:rsidR="0005375D" w:rsidRPr="00532853">
        <w:rPr>
          <w:sz w:val="28"/>
          <w:szCs w:val="28"/>
        </w:rPr>
        <w:t>envio na NF-e</w:t>
      </w:r>
      <w:r w:rsidR="0005375D">
        <w:t xml:space="preserve"> seja iniciado. O procedimento é bem simples e didático, nela o usuário deve </w:t>
      </w:r>
      <w:r w:rsidR="0005375D" w:rsidRPr="00532853">
        <w:rPr>
          <w:sz w:val="28"/>
          <w:szCs w:val="28"/>
        </w:rPr>
        <w:t>informar os produtos e o cliente</w:t>
      </w:r>
      <w:r w:rsidR="00532853">
        <w:t xml:space="preserve"> que será enviado a</w:t>
      </w:r>
      <w:r w:rsidR="0005375D">
        <w:t xml:space="preserve"> NF-e. Segue a imagem da tela</w:t>
      </w:r>
      <w:r w:rsidR="00532853">
        <w:t xml:space="preserve"> </w:t>
      </w:r>
      <w:r w:rsidR="00532853" w:rsidRPr="00532853">
        <w:rPr>
          <w:sz w:val="28"/>
          <w:szCs w:val="28"/>
        </w:rPr>
        <w:t>envio NF-e</w:t>
      </w:r>
      <w:r w:rsidR="0005375D" w:rsidRPr="00532853">
        <w:rPr>
          <w:sz w:val="28"/>
          <w:szCs w:val="28"/>
        </w:rPr>
        <w:t>:</w:t>
      </w:r>
    </w:p>
    <w:p w:rsidR="00F40F56" w:rsidRDefault="0005375D" w:rsidP="00DE17F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554415" cy="3914053"/>
            <wp:effectExtent l="0" t="0" r="0" b="0"/>
            <wp:docPr id="12" name="Imagem 12" descr="C:\Users\Walace\Documents\Desenvolvimento SITE\Vitrines\SIGEC2\NotaFi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lace\Documents\Desenvolvimento SITE\Vitrines\SIGEC2\NotaFisc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38" cy="39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5D" w:rsidRDefault="0005375D" w:rsidP="00DE17F9">
      <w:pPr>
        <w:jc w:val="center"/>
      </w:pPr>
      <w:r>
        <w:t>Ao finalizar o usuário será redirecionado para um</w:t>
      </w:r>
      <w:r w:rsidR="00AA522C">
        <w:t>a</w:t>
      </w:r>
      <w:r>
        <w:t xml:space="preserve"> tela de envio, para fazer transmissão da nota. Lembrando que ao finalizar a venda será a</w:t>
      </w:r>
      <w:r w:rsidR="00AA522C">
        <w:t>berta uma tela para fazer o pagamento, caso seja a vista o usuário não poderá escolher as parcelas e o dinheiro será lançado no fluxo de caixa. Caso seja a prazo o usuário poderá escolher quantidade de parcelas e caso queria o sistema gera os boletos para ser pago.</w:t>
      </w:r>
    </w:p>
    <w:p w:rsidR="00AA522C" w:rsidRDefault="00AA522C" w:rsidP="00F40F56"/>
    <w:p w:rsidR="00AA522C" w:rsidRDefault="00AA522C" w:rsidP="00DE17F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29100" cy="3652680"/>
            <wp:effectExtent l="0" t="0" r="0" b="5080"/>
            <wp:docPr id="14" name="Imagem 14" descr="C:\Users\Walace\Documents\Desenvolvimento SITE\Vitrines\SIGEC2\NotaFi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lace\Documents\Desenvolvimento SITE\Vitrines\SIGEC2\NotaFisc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00" cy="36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2C" w:rsidRDefault="00AA522C" w:rsidP="00F40F56"/>
    <w:p w:rsidR="00AA522C" w:rsidRPr="00DE17F9" w:rsidRDefault="00AA522C" w:rsidP="00DE17F9">
      <w:pPr>
        <w:jc w:val="center"/>
        <w:rPr>
          <w:b/>
          <w:sz w:val="28"/>
          <w:szCs w:val="28"/>
        </w:rPr>
      </w:pPr>
      <w:r w:rsidRPr="00DE17F9">
        <w:rPr>
          <w:b/>
          <w:sz w:val="28"/>
          <w:szCs w:val="28"/>
        </w:rPr>
        <w:t>Compras</w:t>
      </w:r>
    </w:p>
    <w:p w:rsidR="00AA522C" w:rsidRPr="00532853" w:rsidRDefault="00532853" w:rsidP="00DE17F9">
      <w:pPr>
        <w:jc w:val="center"/>
        <w:rPr>
          <w:sz w:val="28"/>
          <w:szCs w:val="28"/>
        </w:rPr>
      </w:pPr>
      <w:r>
        <w:t>Controle</w:t>
      </w:r>
      <w:r w:rsidR="00AA522C">
        <w:t xml:space="preserve"> responsável por controlar entrada de mercadoria no sistema. O usuário pode escolher entrar </w:t>
      </w:r>
      <w:r w:rsidR="00AA522C" w:rsidRPr="00532853">
        <w:rPr>
          <w:b/>
        </w:rPr>
        <w:t>manual</w:t>
      </w:r>
      <w:r w:rsidR="00AA522C">
        <w:t xml:space="preserve"> pelo botão novo, ou </w:t>
      </w:r>
      <w:r w:rsidR="00AA522C" w:rsidRPr="00532853">
        <w:rPr>
          <w:b/>
        </w:rPr>
        <w:t>automático</w:t>
      </w:r>
      <w:r w:rsidR="00AA522C">
        <w:t xml:space="preserve"> pelo botão </w:t>
      </w:r>
      <w:r w:rsidR="00AA522C" w:rsidRPr="00532853">
        <w:rPr>
          <w:sz w:val="28"/>
          <w:szCs w:val="28"/>
        </w:rPr>
        <w:t>importar XML.</w:t>
      </w:r>
    </w:p>
    <w:p w:rsidR="00AA522C" w:rsidRDefault="00097ACB" w:rsidP="00DE17F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231423" cy="2544408"/>
            <wp:effectExtent l="0" t="0" r="7620" b="8890"/>
            <wp:docPr id="16" name="Imagem 16" descr="C:\Users\Walace\Documents\Desenvolvimento SITE\Vitrines\SIGEC2\Comp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lace\Documents\Desenvolvimento SITE\Vitrines\SIGEC2\Compra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87" cy="25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32" w:rsidRDefault="00AA522C" w:rsidP="00154DAE">
      <w:pPr>
        <w:jc w:val="center"/>
      </w:pPr>
      <w:r>
        <w:t xml:space="preserve">Ao clicar no </w:t>
      </w:r>
      <w:r w:rsidRPr="00532853">
        <w:rPr>
          <w:sz w:val="28"/>
          <w:szCs w:val="28"/>
        </w:rPr>
        <w:t>Importar XML</w:t>
      </w:r>
      <w:r>
        <w:t>:</w:t>
      </w:r>
      <w:proofErr w:type="gramStart"/>
      <w:r>
        <w:t xml:space="preserve"> </w:t>
      </w:r>
      <w:r w:rsidR="00097ACB">
        <w:t xml:space="preserve"> </w:t>
      </w:r>
      <w:proofErr w:type="gramEnd"/>
      <w:r w:rsidR="00097ACB">
        <w:t xml:space="preserve">Será direcionado para tela responsável pelo inserção do produtos </w:t>
      </w:r>
      <w:r w:rsidR="00097ACB" w:rsidRPr="00532853">
        <w:rPr>
          <w:b/>
        </w:rPr>
        <w:t>automaticamente</w:t>
      </w:r>
      <w:r w:rsidR="00097ACB">
        <w:t>.</w:t>
      </w:r>
      <w:r w:rsidR="00532853">
        <w:t xml:space="preserve"> Lembrando que este controle foi automatizado para colher todas as informações das </w:t>
      </w:r>
      <w:proofErr w:type="spellStart"/>
      <w:proofErr w:type="gramStart"/>
      <w:r w:rsidR="00532853">
        <w:t>xml</w:t>
      </w:r>
      <w:proofErr w:type="spellEnd"/>
      <w:proofErr w:type="gramEnd"/>
      <w:r w:rsidR="00532853">
        <w:t xml:space="preserve">, todos os tributos para sua venda será importado automaticamente para o SIGEC. </w:t>
      </w:r>
      <w:proofErr w:type="gramStart"/>
      <w:r w:rsidR="00532853">
        <w:t>O CST</w:t>
      </w:r>
      <w:proofErr w:type="gramEnd"/>
      <w:r w:rsidR="00532853">
        <w:t>, COSN, CFOP, NCM e o IBPT.</w:t>
      </w:r>
    </w:p>
    <w:p w:rsidR="00097ACB" w:rsidRDefault="00097ACB" w:rsidP="00154DA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053254" cy="2896012"/>
            <wp:effectExtent l="0" t="0" r="4445" b="0"/>
            <wp:docPr id="17" name="Imagem 17" descr="C:\Users\Walace\Documents\Desenvolvimento SITE\Vitrines\SIGEC2\ImportarX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lace\Documents\Desenvolvimento SITE\Vitrines\SIGEC2\ImportarXM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57" cy="28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9" w:rsidRDefault="00DE17F9" w:rsidP="00154DAE">
      <w:pPr>
        <w:jc w:val="center"/>
      </w:pPr>
    </w:p>
    <w:p w:rsidR="00DE17F9" w:rsidRDefault="00DE17F9" w:rsidP="00DE17F9">
      <w:pPr>
        <w:jc w:val="center"/>
        <w:rPr>
          <w:b/>
          <w:sz w:val="52"/>
          <w:szCs w:val="52"/>
        </w:rPr>
      </w:pPr>
      <w:r w:rsidRPr="00DE17F9">
        <w:rPr>
          <w:b/>
          <w:sz w:val="52"/>
          <w:szCs w:val="52"/>
        </w:rPr>
        <w:t>Grupo Nota Fiscal</w:t>
      </w:r>
    </w:p>
    <w:p w:rsidR="00DE17F9" w:rsidRPr="00DE17F9" w:rsidRDefault="00DE17F9" w:rsidP="00DE17F9">
      <w:pPr>
        <w:jc w:val="center"/>
        <w:rPr>
          <w:sz w:val="32"/>
          <w:szCs w:val="32"/>
        </w:rPr>
      </w:pPr>
      <w:r w:rsidRPr="00DE17F9">
        <w:rPr>
          <w:sz w:val="32"/>
          <w:szCs w:val="32"/>
        </w:rPr>
        <w:t>Controles Disponíveis: Eletrônica</w:t>
      </w:r>
    </w:p>
    <w:p w:rsidR="005F3232" w:rsidRDefault="005F3232" w:rsidP="00154DAE">
      <w:pPr>
        <w:jc w:val="center"/>
      </w:pPr>
    </w:p>
    <w:p w:rsidR="00097ACB" w:rsidRPr="002E426C" w:rsidRDefault="00097ACB" w:rsidP="00097ACB">
      <w:pPr>
        <w:jc w:val="center"/>
        <w:rPr>
          <w:sz w:val="24"/>
          <w:szCs w:val="24"/>
        </w:rPr>
      </w:pPr>
      <w:r>
        <w:t>Este contro</w:t>
      </w:r>
      <w:r w:rsidR="000470AD">
        <w:t>le é responsável por</w:t>
      </w:r>
      <w:r w:rsidR="00532853">
        <w:t xml:space="preserve"> gerenciar</w:t>
      </w:r>
      <w:r w:rsidR="000470AD">
        <w:t xml:space="preserve"> </w:t>
      </w:r>
      <w:r>
        <w:t xml:space="preserve">todo envio da NF-e e NFC-e, nele temos: </w:t>
      </w:r>
      <w:r w:rsidRPr="002E426C">
        <w:rPr>
          <w:sz w:val="24"/>
          <w:szCs w:val="24"/>
        </w:rPr>
        <w:t xml:space="preserve">NF-e Destinadas – Função consultar as notas fiscais emitidas no CNPJ/ Emissor </w:t>
      </w:r>
      <w:r w:rsidR="000470AD" w:rsidRPr="002E426C">
        <w:rPr>
          <w:sz w:val="24"/>
          <w:szCs w:val="24"/>
        </w:rPr>
        <w:t>–</w:t>
      </w:r>
      <w:r w:rsidRPr="002E426C">
        <w:rPr>
          <w:sz w:val="24"/>
          <w:szCs w:val="24"/>
        </w:rPr>
        <w:t xml:space="preserve"> </w:t>
      </w:r>
      <w:r w:rsidR="000470AD" w:rsidRPr="002E426C">
        <w:rPr>
          <w:sz w:val="24"/>
          <w:szCs w:val="24"/>
        </w:rPr>
        <w:t>responsável por emitir / Gerenciador – responsável por gerenciar as Notas fiscais nela você consegue ver as notas fiscais autorizadas, rejeitadas e enviadas em contingência / Emitente – Responsável por configurar o envio da nota fiscal.</w:t>
      </w:r>
    </w:p>
    <w:p w:rsidR="000470AD" w:rsidRDefault="000470AD" w:rsidP="00097ACB">
      <w:pPr>
        <w:jc w:val="center"/>
      </w:pPr>
    </w:p>
    <w:p w:rsidR="00DE17F9" w:rsidRPr="002E426C" w:rsidRDefault="002E426C" w:rsidP="002E426C">
      <w:pPr>
        <w:jc w:val="center"/>
      </w:pPr>
      <w:r>
        <w:rPr>
          <w:noProof/>
          <w:lang w:eastAsia="pt-BR"/>
        </w:rPr>
        <w:drawing>
          <wp:inline distT="0" distB="0" distL="0" distR="0" wp14:anchorId="4915833C" wp14:editId="595862DF">
            <wp:extent cx="3789485" cy="2785747"/>
            <wp:effectExtent l="0" t="0" r="1905" b="0"/>
            <wp:docPr id="13" name="Imagem 13" descr="C:\Users\Walace\Documents\Desenvolvimento SITE\Vitrines\SIGEC2\DA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ace\Documents\Desenvolvimento SITE\Vitrines\SIGEC2\DAnf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75" cy="278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Pr="00DE17F9" w:rsidRDefault="00DE17F9" w:rsidP="00097ACB">
      <w:pPr>
        <w:jc w:val="center"/>
        <w:rPr>
          <w:sz w:val="24"/>
          <w:szCs w:val="24"/>
        </w:rPr>
      </w:pPr>
      <w:proofErr w:type="gramStart"/>
      <w:r w:rsidRPr="002E426C">
        <w:rPr>
          <w:i/>
          <w:sz w:val="28"/>
          <w:szCs w:val="28"/>
        </w:rPr>
        <w:t>T</w:t>
      </w:r>
      <w:r w:rsidR="000470AD" w:rsidRPr="002E426C">
        <w:rPr>
          <w:i/>
          <w:sz w:val="28"/>
          <w:szCs w:val="28"/>
        </w:rPr>
        <w:t>ela Gerenciador</w:t>
      </w:r>
      <w:proofErr w:type="gramEnd"/>
      <w:r w:rsidR="000470AD" w:rsidRPr="00DE17F9">
        <w:rPr>
          <w:sz w:val="24"/>
          <w:szCs w:val="24"/>
        </w:rPr>
        <w:t>:</w:t>
      </w:r>
      <w:r>
        <w:rPr>
          <w:sz w:val="24"/>
          <w:szCs w:val="24"/>
        </w:rPr>
        <w:t xml:space="preserve"> Responsável gerenciar as </w:t>
      </w:r>
      <w:r w:rsidRPr="002E426C">
        <w:rPr>
          <w:sz w:val="28"/>
          <w:szCs w:val="28"/>
        </w:rPr>
        <w:t>notas fiscais enviadas, recebidas e assinadas</w:t>
      </w:r>
    </w:p>
    <w:p w:rsidR="000470AD" w:rsidRDefault="000470AD" w:rsidP="00097ACB">
      <w:pPr>
        <w:jc w:val="center"/>
      </w:pP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4193930" cy="2846096"/>
            <wp:effectExtent l="0" t="0" r="0" b="0"/>
            <wp:docPr id="19" name="Imagem 19" descr="C:\Users\Walace\Documents\Desenvolvimento SITE\Vitrines\SIGEC2\gerenci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lace\Documents\Desenvolvimento SITE\Vitrines\SIGEC2\gerenciado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08" cy="2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F9" w:rsidRDefault="00DE17F9" w:rsidP="00097ACB">
      <w:pPr>
        <w:jc w:val="center"/>
      </w:pPr>
    </w:p>
    <w:p w:rsidR="00DE17F9" w:rsidRPr="002E426C" w:rsidRDefault="000470AD" w:rsidP="00097ACB">
      <w:pPr>
        <w:jc w:val="center"/>
        <w:rPr>
          <w:sz w:val="28"/>
          <w:szCs w:val="28"/>
        </w:rPr>
      </w:pPr>
      <w:r w:rsidRPr="002E426C">
        <w:rPr>
          <w:i/>
          <w:sz w:val="28"/>
          <w:szCs w:val="28"/>
        </w:rPr>
        <w:t>Tela Emitente</w:t>
      </w:r>
      <w:r>
        <w:t xml:space="preserve">: </w:t>
      </w:r>
      <w:r w:rsidR="00DE17F9">
        <w:t xml:space="preserve">Responsável </w:t>
      </w:r>
      <w:r w:rsidR="002E426C">
        <w:t xml:space="preserve">pelos </w:t>
      </w:r>
      <w:r w:rsidR="002E426C" w:rsidRPr="002E426C">
        <w:rPr>
          <w:sz w:val="28"/>
          <w:szCs w:val="28"/>
        </w:rPr>
        <w:t>dados</w:t>
      </w:r>
      <w:r w:rsidR="00DE17F9" w:rsidRPr="002E426C">
        <w:rPr>
          <w:sz w:val="28"/>
          <w:szCs w:val="28"/>
        </w:rPr>
        <w:t xml:space="preserve"> da empresa, pelo certificado Digital, pelo E-mail da contabilidade para envios das XML.</w:t>
      </w:r>
    </w:p>
    <w:p w:rsidR="000470AD" w:rsidRDefault="000470AD" w:rsidP="00097AC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09392" cy="3171259"/>
            <wp:effectExtent l="0" t="0" r="0" b="0"/>
            <wp:docPr id="20" name="Imagem 20" descr="C:\Users\Walace\Documents\Desenvolvimento SITE\Vitrines\SIGEC2\Emit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lace\Documents\Desenvolvimento SITE\Vitrines\SIGEC2\Emitent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25" cy="31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Default="000470AD" w:rsidP="00097ACB">
      <w:pPr>
        <w:jc w:val="center"/>
      </w:pPr>
    </w:p>
    <w:p w:rsidR="00F954F9" w:rsidRPr="00E25D4F" w:rsidRDefault="00DE17F9" w:rsidP="00097ACB">
      <w:pPr>
        <w:jc w:val="center"/>
        <w:rPr>
          <w:b/>
          <w:sz w:val="52"/>
          <w:szCs w:val="52"/>
        </w:rPr>
      </w:pPr>
      <w:r w:rsidRPr="00E25D4F">
        <w:rPr>
          <w:b/>
          <w:sz w:val="52"/>
          <w:szCs w:val="52"/>
        </w:rPr>
        <w:t>Grupo</w:t>
      </w:r>
      <w:r w:rsidR="00F954F9" w:rsidRPr="00E25D4F">
        <w:rPr>
          <w:b/>
          <w:sz w:val="52"/>
          <w:szCs w:val="52"/>
        </w:rPr>
        <w:t xml:space="preserve"> Serviço</w:t>
      </w:r>
    </w:p>
    <w:p w:rsidR="00E25D4F" w:rsidRDefault="00E25D4F" w:rsidP="00097ACB">
      <w:pPr>
        <w:jc w:val="center"/>
        <w:rPr>
          <w:sz w:val="32"/>
          <w:szCs w:val="32"/>
        </w:rPr>
      </w:pPr>
      <w:r w:rsidRPr="00E25D4F">
        <w:rPr>
          <w:sz w:val="32"/>
          <w:szCs w:val="32"/>
        </w:rPr>
        <w:t>Controles disponíveis</w:t>
      </w:r>
      <w:r>
        <w:rPr>
          <w:sz w:val="32"/>
          <w:szCs w:val="32"/>
        </w:rPr>
        <w:t>: Ordem de Serviço</w:t>
      </w:r>
    </w:p>
    <w:p w:rsidR="00E25D4F" w:rsidRDefault="00E25D4F" w:rsidP="00097ACB">
      <w:pPr>
        <w:jc w:val="center"/>
        <w:rPr>
          <w:sz w:val="24"/>
          <w:szCs w:val="24"/>
        </w:rPr>
      </w:pPr>
    </w:p>
    <w:p w:rsidR="00E25D4F" w:rsidRDefault="00E25D4F" w:rsidP="00097ACB">
      <w:pPr>
        <w:jc w:val="center"/>
        <w:rPr>
          <w:sz w:val="24"/>
          <w:szCs w:val="24"/>
        </w:rPr>
      </w:pPr>
    </w:p>
    <w:p w:rsidR="00E25D4F" w:rsidRDefault="00E25D4F" w:rsidP="00097ACB">
      <w:pPr>
        <w:jc w:val="center"/>
        <w:rPr>
          <w:b/>
          <w:sz w:val="28"/>
          <w:szCs w:val="28"/>
        </w:rPr>
      </w:pPr>
      <w:r w:rsidRPr="002E426C">
        <w:rPr>
          <w:b/>
          <w:sz w:val="28"/>
          <w:szCs w:val="28"/>
        </w:rPr>
        <w:t>Ordem de Serviço:</w:t>
      </w:r>
    </w:p>
    <w:p w:rsidR="002E426C" w:rsidRPr="002E426C" w:rsidRDefault="002E426C" w:rsidP="00097ACB">
      <w:pPr>
        <w:jc w:val="center"/>
        <w:rPr>
          <w:b/>
          <w:sz w:val="28"/>
          <w:szCs w:val="28"/>
        </w:rPr>
      </w:pPr>
    </w:p>
    <w:p w:rsidR="00F954F9" w:rsidRDefault="00F954F9" w:rsidP="00097ACB">
      <w:pPr>
        <w:jc w:val="center"/>
      </w:pPr>
      <w:r>
        <w:t xml:space="preserve">Responsável </w:t>
      </w:r>
      <w:r w:rsidRPr="00F6719E">
        <w:rPr>
          <w:sz w:val="28"/>
        </w:rPr>
        <w:t>pelo controle da ordem de serviço</w:t>
      </w:r>
      <w:r w:rsidR="002E426C" w:rsidRPr="00F6719E">
        <w:rPr>
          <w:sz w:val="28"/>
        </w:rPr>
        <w:t xml:space="preserve">. Neste controle você consegue ter controle total dos serviços prestados, ficando arquivados para uma futura analisa, ou caso o cliente solicite um nova via dos serviços </w:t>
      </w:r>
      <w:proofErr w:type="gramStart"/>
      <w:r w:rsidR="002E426C" w:rsidRPr="00F6719E">
        <w:rPr>
          <w:sz w:val="28"/>
        </w:rPr>
        <w:t>executados</w:t>
      </w:r>
      <w:proofErr w:type="gramEnd"/>
    </w:p>
    <w:p w:rsidR="00F954F9" w:rsidRDefault="00F954F9" w:rsidP="00097AC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097472" cy="2004646"/>
            <wp:effectExtent l="0" t="0" r="0" b="0"/>
            <wp:docPr id="21" name="Imagem 21" descr="C:\Users\Walace\Documents\Desenvolvimento SITE\Vitrines\SIGEC2\OrdemServiç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alace\Documents\Desenvolvimento SITE\Vitrines\SIGEC2\OrdemServiç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19" cy="20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9" w:rsidRDefault="00F954F9" w:rsidP="00097AC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140702" cy="2857500"/>
            <wp:effectExtent l="0" t="0" r="0" b="0"/>
            <wp:docPr id="23" name="Imagem 23" descr="C:\Users\Walace\Documents\Desenvolvimento SITE\Vitrines\SIGEC2\OrdemServiçoFinaliz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alace\Documents\Desenvolvimento SITE\Vitrines\SIGEC2\OrdemServiçoFinalizad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88" cy="28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AD" w:rsidRDefault="000470AD" w:rsidP="00097ACB">
      <w:pPr>
        <w:jc w:val="center"/>
      </w:pPr>
    </w:p>
    <w:p w:rsidR="00F954F9" w:rsidRPr="00E25D4F" w:rsidRDefault="00E25D4F" w:rsidP="00097ACB">
      <w:pPr>
        <w:jc w:val="center"/>
        <w:rPr>
          <w:b/>
          <w:sz w:val="52"/>
          <w:szCs w:val="52"/>
        </w:rPr>
      </w:pPr>
      <w:r w:rsidRPr="00E25D4F">
        <w:rPr>
          <w:b/>
          <w:sz w:val="52"/>
          <w:szCs w:val="52"/>
        </w:rPr>
        <w:t>Grupo NFC-e</w:t>
      </w:r>
    </w:p>
    <w:p w:rsidR="00E25D4F" w:rsidRDefault="00E25D4F" w:rsidP="00097ACB">
      <w:pPr>
        <w:jc w:val="center"/>
        <w:rPr>
          <w:sz w:val="32"/>
          <w:szCs w:val="32"/>
        </w:rPr>
      </w:pPr>
      <w:r w:rsidRPr="00E25D4F">
        <w:rPr>
          <w:sz w:val="32"/>
          <w:szCs w:val="32"/>
        </w:rPr>
        <w:t xml:space="preserve">Controle disponível: Emissor de </w:t>
      </w:r>
      <w:proofErr w:type="spellStart"/>
      <w:r w:rsidRPr="00E25D4F">
        <w:rPr>
          <w:sz w:val="32"/>
          <w:szCs w:val="32"/>
        </w:rPr>
        <w:t>Nfc</w:t>
      </w:r>
      <w:proofErr w:type="spellEnd"/>
      <w:r w:rsidRPr="00E25D4F">
        <w:rPr>
          <w:sz w:val="32"/>
          <w:szCs w:val="32"/>
        </w:rPr>
        <w:t>-e</w:t>
      </w:r>
    </w:p>
    <w:p w:rsidR="00E25D4F" w:rsidRDefault="00E25D4F" w:rsidP="00097ACB">
      <w:pPr>
        <w:jc w:val="center"/>
        <w:rPr>
          <w:sz w:val="32"/>
          <w:szCs w:val="32"/>
        </w:rPr>
      </w:pPr>
    </w:p>
    <w:p w:rsidR="00E25D4F" w:rsidRPr="002E426C" w:rsidRDefault="00E25D4F" w:rsidP="00097ACB">
      <w:pPr>
        <w:jc w:val="center"/>
        <w:rPr>
          <w:b/>
          <w:sz w:val="28"/>
          <w:szCs w:val="28"/>
        </w:rPr>
      </w:pPr>
      <w:proofErr w:type="spellStart"/>
      <w:r w:rsidRPr="002E426C">
        <w:rPr>
          <w:b/>
          <w:sz w:val="28"/>
          <w:szCs w:val="28"/>
        </w:rPr>
        <w:t>Nfc</w:t>
      </w:r>
      <w:proofErr w:type="spellEnd"/>
      <w:r w:rsidRPr="002E426C">
        <w:rPr>
          <w:b/>
          <w:sz w:val="28"/>
          <w:szCs w:val="28"/>
        </w:rPr>
        <w:t>-e:</w:t>
      </w:r>
    </w:p>
    <w:p w:rsidR="00F954F9" w:rsidRDefault="00F954F9" w:rsidP="00F6719E">
      <w:pPr>
        <w:jc w:val="center"/>
      </w:pPr>
      <w:r>
        <w:t xml:space="preserve">Tela responsável pelo envio das NFC-e. </w:t>
      </w:r>
      <w:r w:rsidRPr="00F6719E">
        <w:rPr>
          <w:sz w:val="28"/>
        </w:rPr>
        <w:t>Esta tela foi desenvolvid</w:t>
      </w:r>
      <w:r w:rsidR="002E426C" w:rsidRPr="00F6719E">
        <w:rPr>
          <w:sz w:val="28"/>
        </w:rPr>
        <w:t>a didaticamente para que usuário</w:t>
      </w:r>
      <w:r w:rsidRPr="00F6719E">
        <w:rPr>
          <w:sz w:val="28"/>
        </w:rPr>
        <w:t xml:space="preserve"> possa opera-la sem dificuldades. Nela você consegue </w:t>
      </w:r>
      <w:r w:rsidR="002E426C" w:rsidRPr="00F6719E">
        <w:rPr>
          <w:sz w:val="28"/>
        </w:rPr>
        <w:t>dar</w:t>
      </w:r>
      <w:r w:rsidR="00E25D4F" w:rsidRPr="00F6719E">
        <w:rPr>
          <w:sz w:val="28"/>
        </w:rPr>
        <w:t xml:space="preserve"> desconto</w:t>
      </w:r>
      <w:r w:rsidR="002E426C" w:rsidRPr="00F6719E">
        <w:rPr>
          <w:sz w:val="28"/>
        </w:rPr>
        <w:t xml:space="preserve"> individual por R$ ou %. Também e possível escolher</w:t>
      </w:r>
      <w:proofErr w:type="gramStart"/>
      <w:r w:rsidR="002E426C" w:rsidRPr="00F6719E">
        <w:rPr>
          <w:sz w:val="28"/>
        </w:rPr>
        <w:t xml:space="preserve"> </w:t>
      </w:r>
      <w:r w:rsidRPr="00F6719E">
        <w:rPr>
          <w:sz w:val="28"/>
        </w:rPr>
        <w:t xml:space="preserve"> </w:t>
      </w:r>
      <w:proofErr w:type="gramEnd"/>
      <w:r w:rsidRPr="00F6719E">
        <w:rPr>
          <w:sz w:val="28"/>
        </w:rPr>
        <w:t>fazer a venda a prazo</w:t>
      </w:r>
      <w:r>
        <w:t>.</w:t>
      </w:r>
    </w:p>
    <w:p w:rsidR="00F954F9" w:rsidRDefault="00F954F9" w:rsidP="00097AC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114800" cy="2951793"/>
            <wp:effectExtent l="0" t="0" r="0" b="1270"/>
            <wp:docPr id="24" name="Imagem 24" descr="C:\Users\Walace\Documents\Desenvolvimento SITE\Vitrines\SIGEC2\FrenteCaixa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alace\Documents\Desenvolvimento SITE\Vitrines\SIGEC2\FrenteCaixaV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83" cy="29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9" w:rsidRDefault="00F954F9" w:rsidP="00E25D4F"/>
    <w:p w:rsidR="00F954F9" w:rsidRPr="00F6719E" w:rsidRDefault="00E25D4F" w:rsidP="00097ACB">
      <w:pPr>
        <w:jc w:val="center"/>
        <w:rPr>
          <w:sz w:val="28"/>
        </w:rPr>
      </w:pPr>
      <w:r>
        <w:t xml:space="preserve">Tela </w:t>
      </w:r>
      <w:r w:rsidR="00F954F9">
        <w:t>Parâmetros NFC-e</w:t>
      </w:r>
      <w:r>
        <w:t>:</w:t>
      </w:r>
      <w:proofErr w:type="gramStart"/>
      <w:r>
        <w:t xml:space="preserve"> </w:t>
      </w:r>
      <w:r w:rsidR="002E426C">
        <w:t xml:space="preserve"> </w:t>
      </w:r>
      <w:proofErr w:type="gramEnd"/>
      <w:r w:rsidR="002E426C">
        <w:t xml:space="preserve">Responsável por </w:t>
      </w:r>
      <w:r w:rsidR="002E426C" w:rsidRPr="00F6719E">
        <w:rPr>
          <w:sz w:val="28"/>
        </w:rPr>
        <w:t xml:space="preserve">configurar como será configurado o modo de venda da NFC-e, como solicitar a quantidade do produto, mostrar a foto do produto na tela, abrir venda com leito, solicitar o nome do vendedor a cada venda e também configuração da impressora. </w:t>
      </w:r>
    </w:p>
    <w:p w:rsidR="000470AD" w:rsidRDefault="00F954F9" w:rsidP="00097AC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86250" cy="3029614"/>
            <wp:effectExtent l="0" t="0" r="0" b="0"/>
            <wp:docPr id="25" name="Imagem 25" descr="C:\Users\Walace\Documents\Desenvolvimento SITE\Vitrines\SIGEC2\Parametros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alace\Documents\Desenvolvimento SITE\Vitrines\SIGEC2\ParametrosNF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10" w:rsidRDefault="005C2F10" w:rsidP="00097ACB">
      <w:pPr>
        <w:jc w:val="center"/>
      </w:pPr>
    </w:p>
    <w:p w:rsidR="005C2F10" w:rsidRDefault="005C2F10" w:rsidP="00097ACB">
      <w:pPr>
        <w:jc w:val="center"/>
      </w:pPr>
    </w:p>
    <w:p w:rsidR="005C2F10" w:rsidRDefault="005C2F10" w:rsidP="00097ACB">
      <w:pPr>
        <w:jc w:val="center"/>
      </w:pPr>
    </w:p>
    <w:p w:rsidR="00F954F9" w:rsidRDefault="005C2F10" w:rsidP="00097ACB">
      <w:pPr>
        <w:jc w:val="center"/>
      </w:pPr>
      <w:proofErr w:type="gramStart"/>
      <w:r>
        <w:t xml:space="preserve">Tela </w:t>
      </w:r>
      <w:r w:rsidR="00F954F9">
        <w:t>Envio</w:t>
      </w:r>
      <w:proofErr w:type="gramEnd"/>
      <w:r w:rsidR="00F954F9">
        <w:t xml:space="preserve"> NFC-e</w:t>
      </w:r>
    </w:p>
    <w:p w:rsidR="00EB02EC" w:rsidRDefault="00F954F9" w:rsidP="00F6719E">
      <w:pPr>
        <w:jc w:val="center"/>
      </w:pPr>
      <w:r>
        <w:rPr>
          <w:noProof/>
          <w:lang w:eastAsia="pt-BR"/>
        </w:rPr>
        <w:drawing>
          <wp:inline distT="0" distB="0" distL="0" distR="0" wp14:anchorId="6EB25A14" wp14:editId="4B36AE9F">
            <wp:extent cx="4448175" cy="3107979"/>
            <wp:effectExtent l="0" t="0" r="0" b="0"/>
            <wp:docPr id="26" name="Imagem 26" descr="C:\Users\Walace\Documents\Desenvolvimento SITE\Vitrines\SIGEC2\Envio NFC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alace\Documents\Desenvolvimento SITE\Vitrines\SIGEC2\Envio NFC-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92" cy="31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84" w:rsidRPr="008F0984" w:rsidRDefault="008F0984" w:rsidP="00097ACB">
      <w:pPr>
        <w:jc w:val="center"/>
        <w:rPr>
          <w:b/>
          <w:sz w:val="52"/>
          <w:szCs w:val="52"/>
        </w:rPr>
      </w:pPr>
      <w:r w:rsidRPr="008F0984">
        <w:rPr>
          <w:b/>
          <w:sz w:val="52"/>
          <w:szCs w:val="52"/>
        </w:rPr>
        <w:lastRenderedPageBreak/>
        <w:t>Grupo Mensagem</w:t>
      </w:r>
    </w:p>
    <w:p w:rsidR="00EB02EC" w:rsidRDefault="008F0984" w:rsidP="00097ACB">
      <w:pPr>
        <w:jc w:val="center"/>
        <w:rPr>
          <w:sz w:val="32"/>
        </w:rPr>
      </w:pPr>
      <w:r w:rsidRPr="008F0984">
        <w:rPr>
          <w:sz w:val="32"/>
        </w:rPr>
        <w:t xml:space="preserve">Controles disponíveis: </w:t>
      </w:r>
      <w:r w:rsidR="00EB02EC" w:rsidRPr="008F0984">
        <w:rPr>
          <w:sz w:val="32"/>
        </w:rPr>
        <w:t>Envio SMS</w:t>
      </w:r>
    </w:p>
    <w:p w:rsidR="008F0984" w:rsidRDefault="008F0984" w:rsidP="00097ACB">
      <w:pPr>
        <w:jc w:val="center"/>
        <w:rPr>
          <w:sz w:val="32"/>
        </w:rPr>
      </w:pPr>
    </w:p>
    <w:p w:rsidR="008F0984" w:rsidRPr="002E57F2" w:rsidRDefault="008F0984" w:rsidP="00097ACB">
      <w:pPr>
        <w:jc w:val="center"/>
        <w:rPr>
          <w:b/>
          <w:sz w:val="28"/>
          <w:szCs w:val="24"/>
        </w:rPr>
      </w:pPr>
      <w:r w:rsidRPr="002E57F2">
        <w:rPr>
          <w:b/>
          <w:sz w:val="28"/>
          <w:szCs w:val="24"/>
        </w:rPr>
        <w:t>Envio SMS</w:t>
      </w:r>
    </w:p>
    <w:p w:rsidR="008F0984" w:rsidRPr="008F0984" w:rsidRDefault="008F0984" w:rsidP="00097ACB">
      <w:pPr>
        <w:jc w:val="center"/>
        <w:rPr>
          <w:sz w:val="24"/>
          <w:szCs w:val="24"/>
        </w:rPr>
      </w:pPr>
    </w:p>
    <w:p w:rsidR="00EB02EC" w:rsidRDefault="00EB02EC" w:rsidP="00097ACB">
      <w:pPr>
        <w:jc w:val="center"/>
      </w:pPr>
      <w:r>
        <w:t xml:space="preserve">Este controle é responsável por </w:t>
      </w:r>
      <w:r w:rsidRPr="002E57F2">
        <w:rPr>
          <w:sz w:val="28"/>
        </w:rPr>
        <w:t>enviar SMS, podendo trabalhar com</w:t>
      </w:r>
      <w:r w:rsidR="002E57F2" w:rsidRPr="002E57F2">
        <w:rPr>
          <w:sz w:val="28"/>
        </w:rPr>
        <w:t>o</w:t>
      </w:r>
      <w:r w:rsidRPr="002E57F2">
        <w:rPr>
          <w:sz w:val="28"/>
        </w:rPr>
        <w:t xml:space="preserve"> um informante para seus cliente</w:t>
      </w:r>
      <w:r w:rsidR="002E57F2">
        <w:rPr>
          <w:sz w:val="28"/>
        </w:rPr>
        <w:t>s</w:t>
      </w:r>
      <w:r w:rsidRPr="002E57F2">
        <w:rPr>
          <w:sz w:val="28"/>
        </w:rPr>
        <w:t xml:space="preserve"> ou ate mesmo para trabalhar na área do Marketing</w:t>
      </w:r>
      <w:r w:rsidR="002E57F2" w:rsidRPr="002E57F2">
        <w:rPr>
          <w:sz w:val="28"/>
        </w:rPr>
        <w:t xml:space="preserve"> digital</w:t>
      </w:r>
      <w:r w:rsidRPr="002E57F2">
        <w:rPr>
          <w:sz w:val="28"/>
        </w:rPr>
        <w:t>.</w:t>
      </w:r>
    </w:p>
    <w:p w:rsidR="008F0984" w:rsidRDefault="00EB02EC" w:rsidP="002E57F2">
      <w:pPr>
        <w:jc w:val="center"/>
      </w:pPr>
      <w:r>
        <w:rPr>
          <w:noProof/>
          <w:lang w:eastAsia="pt-BR"/>
        </w:rPr>
        <w:drawing>
          <wp:inline distT="0" distB="0" distL="0" distR="0" wp14:anchorId="4FCE18AE" wp14:editId="3095AF77">
            <wp:extent cx="4148124" cy="2523392"/>
            <wp:effectExtent l="0" t="0" r="5080" b="0"/>
            <wp:docPr id="27" name="Imagem 27" descr="C:\Users\Walace\Documents\Desenvolvimento SITE\Vitrines\SIGEC2\Lista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alace\Documents\Desenvolvimento SITE\Vitrines\SIGEC2\ListaSM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24" cy="252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9E" w:rsidRDefault="00F6719E" w:rsidP="002E57F2">
      <w:pPr>
        <w:jc w:val="center"/>
      </w:pPr>
    </w:p>
    <w:p w:rsidR="00F6719E" w:rsidRDefault="00F6719E" w:rsidP="002E57F2">
      <w:pPr>
        <w:jc w:val="center"/>
      </w:pPr>
    </w:p>
    <w:p w:rsidR="00EB02EC" w:rsidRPr="008F0984" w:rsidRDefault="008F0984" w:rsidP="00EB02EC">
      <w:pPr>
        <w:jc w:val="center"/>
        <w:rPr>
          <w:sz w:val="52"/>
          <w:szCs w:val="52"/>
        </w:rPr>
      </w:pPr>
      <w:r w:rsidRPr="008F0984">
        <w:rPr>
          <w:sz w:val="52"/>
          <w:szCs w:val="52"/>
        </w:rPr>
        <w:t xml:space="preserve">Grupo </w:t>
      </w:r>
      <w:r w:rsidR="00EB02EC" w:rsidRPr="008F0984">
        <w:rPr>
          <w:sz w:val="52"/>
          <w:szCs w:val="52"/>
        </w:rPr>
        <w:t>Relatórios</w:t>
      </w:r>
    </w:p>
    <w:p w:rsidR="008F0984" w:rsidRDefault="008F0984" w:rsidP="00EB02EC">
      <w:pPr>
        <w:jc w:val="center"/>
        <w:rPr>
          <w:sz w:val="32"/>
          <w:szCs w:val="32"/>
        </w:rPr>
      </w:pPr>
      <w:r w:rsidRPr="008F0984">
        <w:rPr>
          <w:sz w:val="32"/>
          <w:szCs w:val="32"/>
        </w:rPr>
        <w:t>Controles disponíveis: Relatórios</w:t>
      </w:r>
    </w:p>
    <w:p w:rsidR="008F0984" w:rsidRDefault="008F0984" w:rsidP="00EB02EC">
      <w:pPr>
        <w:jc w:val="center"/>
        <w:rPr>
          <w:sz w:val="32"/>
          <w:szCs w:val="32"/>
        </w:rPr>
      </w:pPr>
    </w:p>
    <w:p w:rsidR="008F0984" w:rsidRPr="002E57F2" w:rsidRDefault="008F0984" w:rsidP="00EB02EC">
      <w:pPr>
        <w:jc w:val="center"/>
        <w:rPr>
          <w:b/>
          <w:sz w:val="28"/>
          <w:szCs w:val="24"/>
        </w:rPr>
      </w:pPr>
      <w:r w:rsidRPr="002E57F2">
        <w:rPr>
          <w:b/>
          <w:sz w:val="28"/>
          <w:szCs w:val="24"/>
        </w:rPr>
        <w:t>Relatórios</w:t>
      </w:r>
    </w:p>
    <w:p w:rsidR="00EB02EC" w:rsidRDefault="00EB02EC" w:rsidP="00EB02EC">
      <w:pPr>
        <w:jc w:val="center"/>
      </w:pPr>
      <w:r>
        <w:t xml:space="preserve">Responsável por emitir os </w:t>
      </w:r>
      <w:r w:rsidRPr="002E57F2">
        <w:rPr>
          <w:sz w:val="28"/>
          <w:szCs w:val="28"/>
        </w:rPr>
        <w:t>relatórios do sistema</w:t>
      </w:r>
      <w:r w:rsidR="002E57F2" w:rsidRPr="002E57F2">
        <w:rPr>
          <w:sz w:val="28"/>
          <w:szCs w:val="28"/>
        </w:rPr>
        <w:t>, nele você consegue ver c</w:t>
      </w:r>
      <w:r w:rsidR="002E57F2">
        <w:rPr>
          <w:sz w:val="28"/>
          <w:szCs w:val="28"/>
        </w:rPr>
        <w:t>omo está o financeiro as vendas</w:t>
      </w:r>
      <w:r w:rsidR="002E57F2" w:rsidRPr="002E57F2">
        <w:rPr>
          <w:sz w:val="28"/>
          <w:szCs w:val="28"/>
        </w:rPr>
        <w:t xml:space="preserve"> os produtos e as compras de sua </w:t>
      </w:r>
      <w:proofErr w:type="gramStart"/>
      <w:r w:rsidR="002E57F2" w:rsidRPr="002E57F2">
        <w:rPr>
          <w:sz w:val="28"/>
          <w:szCs w:val="28"/>
        </w:rPr>
        <w:t>empresa</w:t>
      </w:r>
      <w:proofErr w:type="gramEnd"/>
    </w:p>
    <w:p w:rsidR="00EB02EC" w:rsidRDefault="00EB02EC" w:rsidP="00EB02E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780692" cy="3205211"/>
            <wp:effectExtent l="0" t="0" r="0" b="0"/>
            <wp:docPr id="28" name="Imagem 28" descr="C:\Users\Walace\Documents\Desenvolvimento SITE\Vitrines\SIGEC2\Relató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alace\Documents\Desenvolvimento SITE\Vitrines\SIGEC2\Relatório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74" cy="32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EC" w:rsidRDefault="00EB02EC" w:rsidP="00EB02EC">
      <w:pPr>
        <w:jc w:val="center"/>
      </w:pPr>
    </w:p>
    <w:p w:rsidR="008F0984" w:rsidRDefault="008F0984" w:rsidP="00EB02EC">
      <w:pPr>
        <w:jc w:val="center"/>
      </w:pPr>
    </w:p>
    <w:p w:rsidR="008F0984" w:rsidRPr="008F0984" w:rsidRDefault="008F0984" w:rsidP="00EB02EC">
      <w:pPr>
        <w:jc w:val="center"/>
        <w:rPr>
          <w:sz w:val="52"/>
          <w:szCs w:val="52"/>
        </w:rPr>
      </w:pPr>
      <w:r w:rsidRPr="008F0984">
        <w:rPr>
          <w:sz w:val="52"/>
          <w:szCs w:val="52"/>
        </w:rPr>
        <w:t>Grupo Financeiro</w:t>
      </w:r>
    </w:p>
    <w:p w:rsidR="008F0984" w:rsidRDefault="008F0984" w:rsidP="00EB02EC">
      <w:pPr>
        <w:jc w:val="center"/>
        <w:rPr>
          <w:sz w:val="32"/>
          <w:szCs w:val="32"/>
        </w:rPr>
      </w:pPr>
      <w:r w:rsidRPr="008F0984">
        <w:rPr>
          <w:sz w:val="32"/>
          <w:szCs w:val="32"/>
        </w:rPr>
        <w:t>Controles</w:t>
      </w:r>
      <w:r w:rsidR="002E57F2">
        <w:rPr>
          <w:sz w:val="32"/>
          <w:szCs w:val="32"/>
        </w:rPr>
        <w:t xml:space="preserve"> disponíveis: Fluxo de caixa, Co</w:t>
      </w:r>
      <w:r w:rsidRPr="008F0984">
        <w:rPr>
          <w:sz w:val="32"/>
          <w:szCs w:val="32"/>
        </w:rPr>
        <w:t xml:space="preserve">ntas a Receber, Contas a </w:t>
      </w:r>
      <w:proofErr w:type="gramStart"/>
      <w:r w:rsidRPr="008F0984">
        <w:rPr>
          <w:sz w:val="32"/>
          <w:szCs w:val="32"/>
        </w:rPr>
        <w:t>Pagar</w:t>
      </w:r>
      <w:proofErr w:type="gramEnd"/>
    </w:p>
    <w:p w:rsidR="008F0984" w:rsidRPr="008F0984" w:rsidRDefault="008F0984" w:rsidP="00EB02EC">
      <w:pPr>
        <w:jc w:val="center"/>
        <w:rPr>
          <w:sz w:val="32"/>
          <w:szCs w:val="32"/>
        </w:rPr>
      </w:pPr>
    </w:p>
    <w:p w:rsidR="00EB02EC" w:rsidRPr="002E57F2" w:rsidRDefault="00EB02EC" w:rsidP="00EB02EC">
      <w:pPr>
        <w:jc w:val="center"/>
        <w:rPr>
          <w:b/>
          <w:sz w:val="28"/>
          <w:szCs w:val="24"/>
        </w:rPr>
      </w:pPr>
      <w:r w:rsidRPr="002E57F2">
        <w:rPr>
          <w:b/>
          <w:sz w:val="28"/>
          <w:szCs w:val="24"/>
        </w:rPr>
        <w:t>Fluxo de Caixa</w:t>
      </w:r>
    </w:p>
    <w:p w:rsidR="00EB02EC" w:rsidRDefault="00EB02EC" w:rsidP="00EB02EC">
      <w:pPr>
        <w:jc w:val="center"/>
      </w:pPr>
      <w:r>
        <w:t xml:space="preserve">Neste controle é possível saber </w:t>
      </w:r>
      <w:r w:rsidR="002E57F2">
        <w:t xml:space="preserve">o </w:t>
      </w:r>
      <w:r w:rsidRPr="002E57F2">
        <w:rPr>
          <w:sz w:val="28"/>
        </w:rPr>
        <w:t>valor</w:t>
      </w:r>
      <w:r w:rsidR="002E57F2" w:rsidRPr="002E57F2">
        <w:rPr>
          <w:sz w:val="28"/>
        </w:rPr>
        <w:t xml:space="preserve"> R$ que entrou no sistema e</w:t>
      </w:r>
      <w:r w:rsidRPr="002E57F2">
        <w:rPr>
          <w:sz w:val="28"/>
        </w:rPr>
        <w:t xml:space="preserve"> que saiu. Nele também é possível saber se seu n</w:t>
      </w:r>
      <w:r w:rsidR="008F0984" w:rsidRPr="002E57F2">
        <w:rPr>
          <w:sz w:val="28"/>
        </w:rPr>
        <w:t>egocio está</w:t>
      </w:r>
      <w:r w:rsidRPr="002E57F2">
        <w:rPr>
          <w:sz w:val="28"/>
        </w:rPr>
        <w:t xml:space="preserve"> positivo ou negativo</w:t>
      </w:r>
      <w:r>
        <w:t>.</w:t>
      </w:r>
    </w:p>
    <w:p w:rsidR="00EB02EC" w:rsidRDefault="00EB02EC" w:rsidP="00EB02E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220307" cy="2161621"/>
            <wp:effectExtent l="0" t="0" r="8890" b="0"/>
            <wp:docPr id="30" name="Imagem 30" descr="C:\Users\Walace\Documents\Desenvolvimento SITE\Vitrines\SIGEC2\FluxoCa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alace\Documents\Desenvolvimento SITE\Vitrines\SIGEC2\FluxoCaix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65" cy="216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F2" w:rsidRDefault="002E57F2" w:rsidP="00EB02EC">
      <w:pPr>
        <w:jc w:val="center"/>
      </w:pPr>
    </w:p>
    <w:p w:rsidR="00EB02EC" w:rsidRPr="002E57F2" w:rsidRDefault="00EB02EC" w:rsidP="00EB02EC">
      <w:pPr>
        <w:jc w:val="center"/>
        <w:rPr>
          <w:b/>
          <w:sz w:val="28"/>
          <w:szCs w:val="24"/>
        </w:rPr>
      </w:pPr>
      <w:r w:rsidRPr="002E57F2">
        <w:rPr>
          <w:b/>
          <w:sz w:val="28"/>
          <w:szCs w:val="24"/>
        </w:rPr>
        <w:lastRenderedPageBreak/>
        <w:t>Cantas a Receber</w:t>
      </w:r>
    </w:p>
    <w:p w:rsidR="00EB02EC" w:rsidRPr="002E57F2" w:rsidRDefault="00EB02EC" w:rsidP="00EB02EC">
      <w:pPr>
        <w:jc w:val="center"/>
        <w:rPr>
          <w:sz w:val="28"/>
        </w:rPr>
      </w:pPr>
      <w:r>
        <w:t xml:space="preserve">Neste controle é possível </w:t>
      </w:r>
      <w:r w:rsidRPr="002E57F2">
        <w:rPr>
          <w:sz w:val="28"/>
        </w:rPr>
        <w:t xml:space="preserve">sabe tudo que você tem a receber de </w:t>
      </w:r>
      <w:r w:rsidR="008F0984" w:rsidRPr="002E57F2">
        <w:rPr>
          <w:sz w:val="28"/>
        </w:rPr>
        <w:t>seus clientes</w:t>
      </w:r>
      <w:r w:rsidRPr="002E57F2">
        <w:rPr>
          <w:sz w:val="28"/>
        </w:rPr>
        <w:t xml:space="preserve">, nele também é possível dar baixa, criar as promissórias e </w:t>
      </w:r>
      <w:r w:rsidR="008F0984" w:rsidRPr="002E57F2">
        <w:rPr>
          <w:sz w:val="28"/>
        </w:rPr>
        <w:t>os carnes</w:t>
      </w:r>
      <w:r w:rsidRPr="002E57F2">
        <w:rPr>
          <w:sz w:val="28"/>
        </w:rPr>
        <w:t>.</w:t>
      </w:r>
    </w:p>
    <w:p w:rsidR="00EB02EC" w:rsidRDefault="00EB02EC" w:rsidP="00EB02E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45623" cy="2481207"/>
            <wp:effectExtent l="0" t="0" r="7620" b="0"/>
            <wp:docPr id="31" name="Imagem 31" descr="C:\Users\Walace\Documents\Desenvolvimento SITE\Vitrines\SIGEC2\ContasRece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alace\Documents\Desenvolvimento SITE\Vitrines\SIGEC2\ContasRecebe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56" cy="24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EC" w:rsidRDefault="00EB02EC" w:rsidP="00EB02EC">
      <w:pPr>
        <w:jc w:val="center"/>
      </w:pPr>
    </w:p>
    <w:p w:rsidR="005F3232" w:rsidRPr="002E57F2" w:rsidRDefault="00EB02EC" w:rsidP="00154DAE">
      <w:pPr>
        <w:jc w:val="center"/>
        <w:rPr>
          <w:b/>
          <w:sz w:val="28"/>
          <w:szCs w:val="28"/>
        </w:rPr>
      </w:pPr>
      <w:r w:rsidRPr="002E57F2">
        <w:rPr>
          <w:b/>
          <w:sz w:val="28"/>
          <w:szCs w:val="28"/>
        </w:rPr>
        <w:t>Contas a pagar</w:t>
      </w:r>
    </w:p>
    <w:p w:rsidR="00EB02EC" w:rsidRPr="00F6719E" w:rsidRDefault="00EB02EC" w:rsidP="00154DAE">
      <w:pPr>
        <w:jc w:val="center"/>
        <w:rPr>
          <w:sz w:val="28"/>
        </w:rPr>
      </w:pPr>
      <w:r>
        <w:t xml:space="preserve">Este controle </w:t>
      </w:r>
      <w:r w:rsidRPr="00F6719E">
        <w:rPr>
          <w:sz w:val="28"/>
        </w:rPr>
        <w:t>é responsável por controlar as contas a pagar</w:t>
      </w:r>
      <w:r w:rsidR="006C3053" w:rsidRPr="00F6719E">
        <w:rPr>
          <w:sz w:val="28"/>
        </w:rPr>
        <w:t xml:space="preserve"> para seus fornecedores, nele é possível ficar informada sobre a data de vencimento de cada fatura, </w:t>
      </w:r>
      <w:r w:rsidR="00F6719E">
        <w:rPr>
          <w:sz w:val="28"/>
        </w:rPr>
        <w:t xml:space="preserve">assim manter suas contas em </w:t>
      </w:r>
      <w:proofErr w:type="gramStart"/>
      <w:r w:rsidR="00F6719E">
        <w:rPr>
          <w:sz w:val="28"/>
        </w:rPr>
        <w:t>dia</w:t>
      </w:r>
      <w:proofErr w:type="gramEnd"/>
    </w:p>
    <w:p w:rsidR="006C3053" w:rsidRDefault="006C3053" w:rsidP="00154DAE">
      <w:pPr>
        <w:jc w:val="center"/>
      </w:pPr>
      <w:r>
        <w:rPr>
          <w:noProof/>
          <w:lang w:eastAsia="pt-BR"/>
        </w:rPr>
        <w:drawing>
          <wp:inline distT="0" distB="0" distL="0" distR="0" wp14:anchorId="25EB03AC" wp14:editId="43F8B659">
            <wp:extent cx="2822331" cy="1669947"/>
            <wp:effectExtent l="0" t="0" r="0" b="6985"/>
            <wp:docPr id="32" name="Imagem 32" descr="C:\Users\Walace\Documents\Desenvolvimento SITE\Vitrines\SIGEC2\ContasPa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alace\Documents\Desenvolvimento SITE\Vitrines\SIGEC2\ContasPaga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88" cy="167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9E" w:rsidRDefault="00F6719E" w:rsidP="00154DAE">
      <w:pPr>
        <w:jc w:val="center"/>
      </w:pPr>
    </w:p>
    <w:p w:rsidR="00F6719E" w:rsidRDefault="00F6719E" w:rsidP="00154DAE">
      <w:pPr>
        <w:jc w:val="center"/>
      </w:pPr>
    </w:p>
    <w:p w:rsidR="00F6719E" w:rsidRDefault="00F6719E" w:rsidP="00154DAE">
      <w:pPr>
        <w:jc w:val="center"/>
      </w:pPr>
    </w:p>
    <w:p w:rsidR="00F6719E" w:rsidRDefault="00F6719E" w:rsidP="00154DAE">
      <w:pPr>
        <w:jc w:val="center"/>
      </w:pPr>
    </w:p>
    <w:p w:rsidR="00F6719E" w:rsidRDefault="00F6719E" w:rsidP="00154DAE">
      <w:pPr>
        <w:jc w:val="center"/>
      </w:pPr>
    </w:p>
    <w:p w:rsidR="00F6719E" w:rsidRDefault="00F6719E" w:rsidP="00154DAE">
      <w:pPr>
        <w:jc w:val="center"/>
      </w:pPr>
    </w:p>
    <w:p w:rsidR="00C84A8E" w:rsidRPr="008F0984" w:rsidRDefault="008F0984" w:rsidP="008F0984">
      <w:pPr>
        <w:jc w:val="center"/>
        <w:rPr>
          <w:sz w:val="52"/>
          <w:szCs w:val="52"/>
        </w:rPr>
      </w:pPr>
      <w:r w:rsidRPr="008F0984">
        <w:rPr>
          <w:sz w:val="52"/>
          <w:szCs w:val="52"/>
        </w:rPr>
        <w:lastRenderedPageBreak/>
        <w:t>Grupo Cobrança</w:t>
      </w:r>
    </w:p>
    <w:p w:rsidR="008F0984" w:rsidRPr="008F0984" w:rsidRDefault="008F0984" w:rsidP="008F0984">
      <w:pPr>
        <w:jc w:val="center"/>
        <w:rPr>
          <w:sz w:val="32"/>
          <w:szCs w:val="32"/>
        </w:rPr>
      </w:pPr>
      <w:r w:rsidRPr="008F0984">
        <w:rPr>
          <w:sz w:val="32"/>
          <w:szCs w:val="32"/>
        </w:rPr>
        <w:t>Controles disponíveis: Boleto</w:t>
      </w:r>
    </w:p>
    <w:p w:rsidR="008F0984" w:rsidRDefault="008F0984" w:rsidP="008F0984">
      <w:pPr>
        <w:jc w:val="center"/>
      </w:pPr>
    </w:p>
    <w:p w:rsidR="006C3053" w:rsidRPr="002E57F2" w:rsidRDefault="006C3053" w:rsidP="008F0984">
      <w:pPr>
        <w:jc w:val="center"/>
        <w:rPr>
          <w:b/>
          <w:sz w:val="28"/>
          <w:szCs w:val="24"/>
        </w:rPr>
      </w:pPr>
      <w:r w:rsidRPr="002E57F2">
        <w:rPr>
          <w:b/>
          <w:sz w:val="28"/>
          <w:szCs w:val="24"/>
        </w:rPr>
        <w:t>Boleto</w:t>
      </w:r>
    </w:p>
    <w:p w:rsidR="006C3053" w:rsidRPr="00F6719E" w:rsidRDefault="006C3053" w:rsidP="008F0984">
      <w:pPr>
        <w:jc w:val="center"/>
        <w:rPr>
          <w:sz w:val="28"/>
        </w:rPr>
      </w:pPr>
      <w:r>
        <w:t xml:space="preserve">Este </w:t>
      </w:r>
      <w:r w:rsidR="002E57F2">
        <w:t>controle</w:t>
      </w:r>
      <w:r>
        <w:t xml:space="preserve"> é </w:t>
      </w:r>
      <w:r w:rsidR="002E57F2" w:rsidRPr="00F6719E">
        <w:rPr>
          <w:sz w:val="28"/>
        </w:rPr>
        <w:t>muito relevante, pois ele é uma ferramenta de criação de boletos, nele</w:t>
      </w:r>
      <w:r w:rsidRPr="00F6719E">
        <w:rPr>
          <w:sz w:val="28"/>
        </w:rPr>
        <w:t xml:space="preserve"> consegue criar</w:t>
      </w:r>
      <w:r w:rsidR="002E57F2" w:rsidRPr="00F6719E">
        <w:rPr>
          <w:sz w:val="28"/>
        </w:rPr>
        <w:t xml:space="preserve"> os</w:t>
      </w:r>
      <w:r w:rsidRPr="00F6719E">
        <w:rPr>
          <w:sz w:val="28"/>
        </w:rPr>
        <w:t xml:space="preserve"> boletos</w:t>
      </w:r>
      <w:r w:rsidR="002E57F2" w:rsidRPr="00F6719E">
        <w:rPr>
          <w:sz w:val="28"/>
        </w:rPr>
        <w:t xml:space="preserve"> e </w:t>
      </w:r>
      <w:r w:rsidRPr="00F6719E">
        <w:rPr>
          <w:sz w:val="28"/>
        </w:rPr>
        <w:t xml:space="preserve">enviar para seu cliente. </w:t>
      </w:r>
      <w:proofErr w:type="gramStart"/>
      <w:r w:rsidRPr="00F6719E">
        <w:rPr>
          <w:sz w:val="28"/>
        </w:rPr>
        <w:t>Este modulo</w:t>
      </w:r>
      <w:proofErr w:type="gramEnd"/>
      <w:r w:rsidRPr="00F6719E">
        <w:rPr>
          <w:sz w:val="28"/>
        </w:rPr>
        <w:t xml:space="preserve"> é responsável por criar boletos com código de barras.</w:t>
      </w:r>
    </w:p>
    <w:p w:rsidR="006C3053" w:rsidRDefault="006C3053" w:rsidP="008F0984">
      <w:pPr>
        <w:jc w:val="center"/>
      </w:pPr>
      <w:r>
        <w:rPr>
          <w:noProof/>
          <w:lang w:eastAsia="pt-BR"/>
        </w:rPr>
        <w:drawing>
          <wp:inline distT="0" distB="0" distL="0" distR="0" wp14:anchorId="4790B1E8" wp14:editId="1505F90F">
            <wp:extent cx="4308231" cy="2490362"/>
            <wp:effectExtent l="0" t="0" r="0" b="5715"/>
            <wp:docPr id="34" name="Imagem 34" descr="C:\Users\Walace\Documents\Desenvolvimento SITE\Vitrines\SIGEC2\EmissaoBoletoGerenci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alace\Documents\Desenvolvimento SITE\Vitrines\SIGEC2\EmissaoBoletoGerenciado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96" cy="249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53" w:rsidRDefault="006C3053" w:rsidP="008F0984">
      <w:pPr>
        <w:jc w:val="center"/>
      </w:pPr>
    </w:p>
    <w:p w:rsidR="008F0984" w:rsidRDefault="008F0984" w:rsidP="008F0984">
      <w:pPr>
        <w:jc w:val="center"/>
      </w:pPr>
    </w:p>
    <w:p w:rsidR="008F0984" w:rsidRPr="008F0984" w:rsidRDefault="008F0984" w:rsidP="008F0984">
      <w:pPr>
        <w:jc w:val="center"/>
        <w:rPr>
          <w:sz w:val="52"/>
          <w:szCs w:val="52"/>
        </w:rPr>
      </w:pPr>
      <w:r w:rsidRPr="008F0984">
        <w:rPr>
          <w:sz w:val="52"/>
          <w:szCs w:val="52"/>
        </w:rPr>
        <w:t xml:space="preserve">Grupo Segurança </w:t>
      </w:r>
    </w:p>
    <w:p w:rsidR="008F0984" w:rsidRPr="008F0984" w:rsidRDefault="008F0984" w:rsidP="008F0984">
      <w:pPr>
        <w:jc w:val="center"/>
        <w:rPr>
          <w:sz w:val="32"/>
          <w:szCs w:val="32"/>
        </w:rPr>
      </w:pPr>
      <w:r w:rsidRPr="008F0984">
        <w:rPr>
          <w:sz w:val="32"/>
          <w:szCs w:val="32"/>
        </w:rPr>
        <w:t xml:space="preserve">Controles desníveis: Permissão de usuário, Auditoria dos </w:t>
      </w:r>
      <w:proofErr w:type="gramStart"/>
      <w:r w:rsidRPr="008F0984">
        <w:rPr>
          <w:sz w:val="32"/>
          <w:szCs w:val="32"/>
        </w:rPr>
        <w:t>usuários</w:t>
      </w:r>
      <w:proofErr w:type="gramEnd"/>
    </w:p>
    <w:p w:rsidR="00F81488" w:rsidRDefault="00F81488" w:rsidP="008F0984">
      <w:pPr>
        <w:jc w:val="center"/>
        <w:rPr>
          <w:b/>
          <w:sz w:val="28"/>
          <w:szCs w:val="24"/>
        </w:rPr>
      </w:pPr>
    </w:p>
    <w:p w:rsidR="006C3053" w:rsidRPr="002E57F2" w:rsidRDefault="006C3053" w:rsidP="008F0984">
      <w:pPr>
        <w:jc w:val="center"/>
        <w:rPr>
          <w:b/>
          <w:sz w:val="24"/>
          <w:szCs w:val="24"/>
        </w:rPr>
      </w:pPr>
      <w:r w:rsidRPr="002E57F2">
        <w:rPr>
          <w:b/>
          <w:sz w:val="28"/>
          <w:szCs w:val="24"/>
        </w:rPr>
        <w:t>Usuários</w:t>
      </w:r>
    </w:p>
    <w:p w:rsidR="006C3053" w:rsidRPr="00F81488" w:rsidRDefault="006C3053" w:rsidP="008F0984">
      <w:pPr>
        <w:jc w:val="center"/>
        <w:rPr>
          <w:sz w:val="28"/>
        </w:rPr>
      </w:pPr>
      <w:r>
        <w:t xml:space="preserve">Este controle é </w:t>
      </w:r>
      <w:r w:rsidRPr="00F81488">
        <w:rPr>
          <w:sz w:val="28"/>
        </w:rPr>
        <w:t xml:space="preserve">responsável por gerenciar os usuários que ira operar o sistema, nele consegue dar </w:t>
      </w:r>
      <w:r w:rsidR="002E57F2" w:rsidRPr="00F81488">
        <w:rPr>
          <w:sz w:val="28"/>
        </w:rPr>
        <w:t>as permissões</w:t>
      </w:r>
      <w:r w:rsidRPr="00F81488">
        <w:rPr>
          <w:sz w:val="28"/>
        </w:rPr>
        <w:t xml:space="preserve"> para os usuários e perso</w:t>
      </w:r>
      <w:r w:rsidR="002E57F2" w:rsidRPr="00F81488">
        <w:rPr>
          <w:sz w:val="28"/>
        </w:rPr>
        <w:t>nalizar o acesso de cada um</w:t>
      </w:r>
      <w:r w:rsidRPr="00F81488">
        <w:rPr>
          <w:sz w:val="28"/>
        </w:rPr>
        <w:t>. Também é possível fazer uma auditoria no sistema para saber toda movimentação que f</w:t>
      </w:r>
      <w:r w:rsidR="002E57F2" w:rsidRPr="00F81488">
        <w:rPr>
          <w:sz w:val="28"/>
        </w:rPr>
        <w:t>oi feita no sistema, desde uma venda até</w:t>
      </w:r>
      <w:r w:rsidRPr="00F81488">
        <w:rPr>
          <w:sz w:val="28"/>
        </w:rPr>
        <w:t xml:space="preserve"> uma edição de um cliente</w:t>
      </w:r>
      <w:r w:rsidR="002E57F2" w:rsidRPr="00F81488">
        <w:rPr>
          <w:sz w:val="28"/>
        </w:rPr>
        <w:t>, fornecedor, baixa estoque</w:t>
      </w:r>
      <w:r w:rsidRPr="00F81488">
        <w:rPr>
          <w:sz w:val="28"/>
        </w:rPr>
        <w:t>.</w:t>
      </w:r>
    </w:p>
    <w:p w:rsidR="00F81488" w:rsidRDefault="00F81488" w:rsidP="00F6719E">
      <w:pPr>
        <w:rPr>
          <w:b/>
          <w:sz w:val="28"/>
        </w:rPr>
      </w:pPr>
    </w:p>
    <w:p w:rsidR="006C3053" w:rsidRDefault="006C3053" w:rsidP="008F0984">
      <w:pPr>
        <w:jc w:val="center"/>
        <w:rPr>
          <w:b/>
          <w:sz w:val="28"/>
        </w:rPr>
      </w:pPr>
      <w:r w:rsidRPr="002E57F2">
        <w:rPr>
          <w:b/>
          <w:sz w:val="28"/>
        </w:rPr>
        <w:lastRenderedPageBreak/>
        <w:t>Permissão de Usuário</w:t>
      </w:r>
    </w:p>
    <w:p w:rsidR="00F81488" w:rsidRPr="00F81488" w:rsidRDefault="00F81488" w:rsidP="008F0984">
      <w:pPr>
        <w:jc w:val="center"/>
        <w:rPr>
          <w:sz w:val="28"/>
        </w:rPr>
      </w:pPr>
      <w:r w:rsidRPr="00F81488">
        <w:rPr>
          <w:sz w:val="28"/>
        </w:rPr>
        <w:t>Este controle é responsável por configurar o acesso dos usuários que ira operar o sistema</w:t>
      </w:r>
    </w:p>
    <w:p w:rsidR="006C3053" w:rsidRDefault="006C3053" w:rsidP="006C3053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121269" cy="2689448"/>
            <wp:effectExtent l="0" t="0" r="3175" b="0"/>
            <wp:docPr id="35" name="Imagem 35" descr="C:\Users\Walace\Documents\Desenvolvimento SITE\Vitrines\SIGEC2\Permissão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alace\Documents\Desenvolvimento SITE\Vitrines\SIGEC2\Permissão Usuari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51" cy="269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53" w:rsidRDefault="006C3053" w:rsidP="006C3053">
      <w:pPr>
        <w:jc w:val="center"/>
      </w:pPr>
    </w:p>
    <w:p w:rsidR="006C3053" w:rsidRPr="002E57F2" w:rsidRDefault="006C3053" w:rsidP="006C3053">
      <w:pPr>
        <w:jc w:val="center"/>
        <w:rPr>
          <w:b/>
          <w:sz w:val="28"/>
          <w:szCs w:val="24"/>
        </w:rPr>
      </w:pPr>
      <w:r w:rsidRPr="002E57F2">
        <w:rPr>
          <w:b/>
          <w:sz w:val="28"/>
          <w:szCs w:val="24"/>
        </w:rPr>
        <w:t>Auditoria do sistema</w:t>
      </w:r>
    </w:p>
    <w:p w:rsidR="008F0984" w:rsidRPr="00F6719E" w:rsidRDefault="002E57F2" w:rsidP="006C3053">
      <w:pPr>
        <w:jc w:val="center"/>
        <w:rPr>
          <w:sz w:val="28"/>
          <w:szCs w:val="24"/>
        </w:rPr>
      </w:pPr>
      <w:r>
        <w:rPr>
          <w:sz w:val="24"/>
          <w:szCs w:val="24"/>
        </w:rPr>
        <w:t xml:space="preserve">Este </w:t>
      </w:r>
      <w:r w:rsidRPr="00F6719E">
        <w:rPr>
          <w:sz w:val="28"/>
          <w:szCs w:val="24"/>
        </w:rPr>
        <w:t>controle é responsável por auditar o sistema, mostrando toda alteração ou venda feita no sistema.</w:t>
      </w:r>
    </w:p>
    <w:p w:rsidR="006C3053" w:rsidRDefault="006C3053" w:rsidP="006C3053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938954" cy="2741429"/>
            <wp:effectExtent l="0" t="0" r="4445" b="1905"/>
            <wp:docPr id="36" name="Imagem 36" descr="C:\Users\Walace\Documents\Desenvolvimento SITE\Vitrines\SIGEC2\Auditoria do sis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alace\Documents\Desenvolvimento SITE\Vitrines\SIGEC2\Auditoria do sistem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77" cy="27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6F" w:rsidRDefault="0083616F" w:rsidP="006C3053">
      <w:pPr>
        <w:jc w:val="center"/>
      </w:pPr>
    </w:p>
    <w:p w:rsidR="008F0984" w:rsidRDefault="008F0984" w:rsidP="006C3053">
      <w:pPr>
        <w:jc w:val="center"/>
        <w:rPr>
          <w:sz w:val="52"/>
          <w:szCs w:val="52"/>
        </w:rPr>
      </w:pPr>
    </w:p>
    <w:p w:rsidR="008F0984" w:rsidRDefault="008F0984" w:rsidP="00F81488">
      <w:pPr>
        <w:rPr>
          <w:sz w:val="52"/>
          <w:szCs w:val="52"/>
        </w:rPr>
      </w:pPr>
      <w:bookmarkStart w:id="0" w:name="_GoBack"/>
      <w:bookmarkEnd w:id="0"/>
    </w:p>
    <w:p w:rsidR="008F0984" w:rsidRPr="008F0984" w:rsidRDefault="008F0984" w:rsidP="006C3053">
      <w:pPr>
        <w:jc w:val="center"/>
        <w:rPr>
          <w:sz w:val="52"/>
          <w:szCs w:val="52"/>
        </w:rPr>
      </w:pPr>
      <w:r w:rsidRPr="008F0984">
        <w:rPr>
          <w:sz w:val="52"/>
          <w:szCs w:val="52"/>
        </w:rPr>
        <w:lastRenderedPageBreak/>
        <w:t>Grupo Ferramentas</w:t>
      </w:r>
    </w:p>
    <w:p w:rsidR="00FC1CD7" w:rsidRPr="008F0984" w:rsidRDefault="008F0984" w:rsidP="008F0984">
      <w:pPr>
        <w:jc w:val="center"/>
        <w:rPr>
          <w:sz w:val="32"/>
          <w:szCs w:val="32"/>
        </w:rPr>
      </w:pPr>
      <w:r w:rsidRPr="008F0984">
        <w:rPr>
          <w:sz w:val="32"/>
          <w:szCs w:val="32"/>
        </w:rPr>
        <w:t xml:space="preserve">Controles disponíveis: Backup, Ajuste de </w:t>
      </w:r>
      <w:proofErr w:type="spellStart"/>
      <w:r w:rsidRPr="008F0984">
        <w:rPr>
          <w:sz w:val="32"/>
          <w:szCs w:val="32"/>
        </w:rPr>
        <w:t>Aquivos</w:t>
      </w:r>
      <w:proofErr w:type="spellEnd"/>
      <w:r w:rsidRPr="008F0984">
        <w:rPr>
          <w:sz w:val="32"/>
          <w:szCs w:val="32"/>
        </w:rPr>
        <w:t>,</w:t>
      </w:r>
    </w:p>
    <w:p w:rsidR="00FC1CD7" w:rsidRDefault="00FC1CD7" w:rsidP="006C3053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626577" cy="1862313"/>
            <wp:effectExtent l="0" t="0" r="0" b="5080"/>
            <wp:docPr id="37" name="Imagem 37" descr="C:\Users\Walace\Documents\Desenvolvimento SITE\Vitrines\SIGEC2\Su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alace\Documents\Desenvolvimento SITE\Vitrines\SIGEC2\Supor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6"/>
                    <a:stretch/>
                  </pic:blipFill>
                  <pic:spPr bwMode="auto">
                    <a:xfrm>
                      <a:off x="0" y="0"/>
                      <a:ext cx="1626805" cy="186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984" w:rsidRDefault="008F0984" w:rsidP="006C3053">
      <w:pPr>
        <w:jc w:val="center"/>
      </w:pPr>
    </w:p>
    <w:p w:rsidR="00FF067F" w:rsidRDefault="00FF067F" w:rsidP="006C3053">
      <w:pPr>
        <w:jc w:val="center"/>
      </w:pPr>
    </w:p>
    <w:p w:rsidR="00FF067F" w:rsidRDefault="00FF067F" w:rsidP="006C3053">
      <w:pPr>
        <w:jc w:val="center"/>
      </w:pPr>
    </w:p>
    <w:p w:rsidR="008F0984" w:rsidRDefault="00FF067F" w:rsidP="006C3053">
      <w:pPr>
        <w:jc w:val="center"/>
        <w:rPr>
          <w:b/>
          <w:sz w:val="52"/>
          <w:szCs w:val="52"/>
        </w:rPr>
      </w:pPr>
      <w:r w:rsidRPr="00FF067F">
        <w:rPr>
          <w:b/>
          <w:sz w:val="52"/>
          <w:szCs w:val="52"/>
        </w:rPr>
        <w:t>Duvidas NFC-e</w:t>
      </w:r>
    </w:p>
    <w:p w:rsidR="00FF067F" w:rsidRDefault="00FF067F" w:rsidP="006C3053">
      <w:pPr>
        <w:jc w:val="center"/>
        <w:rPr>
          <w:sz w:val="24"/>
          <w:szCs w:val="24"/>
        </w:rPr>
      </w:pP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Quais são as vantagens da NFC-e?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O </w:t>
      </w:r>
      <w:r w:rsidRPr="00C06262">
        <w:rPr>
          <w:i/>
          <w:iCs/>
        </w:rPr>
        <w:t xml:space="preserve">software </w:t>
      </w:r>
      <w:r w:rsidRPr="00C06262">
        <w:t xml:space="preserve">não é homologado pelo Fisco (não tem PAF-ECF);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Uso de Impressora não fiscal, térmica ou a laser;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Simplificação de obrigações acessórias (não há impressão de Redução Z e Leitura X, escrituração de Mapa Resumo, lacração, comunicação de ocorrências, cessação de uso etc.);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Não há a figura do interventor técnico;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Uso de papel não certificado, com menor requisito de tempo de guarda;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Transmissão em tempo real ou on-line da NFC-e;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Redução significativa dos gastos com papel;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Não há autorização prévia do equipamento a ser utilizado;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Uso de novas tecnologias de mobilidade;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Flexibilidade de expansão de PDV; </w:t>
      </w:r>
    </w:p>
    <w:p w:rsidR="00FF067F" w:rsidRPr="00C06262" w:rsidRDefault="00FF067F" w:rsidP="00FF067F">
      <w:pPr>
        <w:pStyle w:val="Default"/>
        <w:spacing w:after="29"/>
      </w:pPr>
      <w:r w:rsidRPr="00C06262">
        <w:t xml:space="preserve"> Apelo ecológico; </w:t>
      </w:r>
    </w:p>
    <w:p w:rsidR="00FF067F" w:rsidRPr="00C06262" w:rsidRDefault="00FF067F" w:rsidP="00FF067F">
      <w:pPr>
        <w:pStyle w:val="Default"/>
      </w:pPr>
      <w:r w:rsidRPr="00C06262">
        <w:t xml:space="preserve"> Integração de plataformas de vendas físicas e virtuais. </w:t>
      </w:r>
    </w:p>
    <w:p w:rsidR="00FF067F" w:rsidRPr="00C06262" w:rsidRDefault="00FF067F" w:rsidP="006C3053">
      <w:pPr>
        <w:jc w:val="center"/>
        <w:rPr>
          <w:sz w:val="24"/>
          <w:szCs w:val="24"/>
        </w:rPr>
      </w:pP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Quais são os requisitos necessários para a emissão da NFC-e? </w:t>
      </w:r>
    </w:p>
    <w:p w:rsidR="00FF067F" w:rsidRPr="00C06262" w:rsidRDefault="00FF067F" w:rsidP="00FF067F">
      <w:pPr>
        <w:pStyle w:val="Default"/>
      </w:pPr>
      <w:r w:rsidRPr="00C06262">
        <w:t xml:space="preserve"> Estar com a inscrição estadual regular; </w:t>
      </w:r>
    </w:p>
    <w:p w:rsidR="00FF067F" w:rsidRPr="00C06262" w:rsidRDefault="00FF067F" w:rsidP="00FF067F">
      <w:pPr>
        <w:pStyle w:val="Default"/>
      </w:pPr>
      <w:r w:rsidRPr="00C06262">
        <w:t xml:space="preserve"> Desenvolver ou adquirir um software emissor de NFC-e; </w:t>
      </w:r>
    </w:p>
    <w:p w:rsidR="00FF067F" w:rsidRPr="00C06262" w:rsidRDefault="00FF067F" w:rsidP="00FF067F">
      <w:pPr>
        <w:pStyle w:val="Default"/>
      </w:pPr>
      <w:r w:rsidRPr="00C06262">
        <w:t xml:space="preserve"> Possuir certificado digital no padrão ICP-Brasil, contendo o número do CNPJ de qualquer dos estabelecimentos do contribuinte; </w:t>
      </w:r>
    </w:p>
    <w:p w:rsidR="00FF067F" w:rsidRPr="00C06262" w:rsidRDefault="00FF067F" w:rsidP="00FF067F">
      <w:pPr>
        <w:pStyle w:val="Default"/>
      </w:pPr>
      <w:r w:rsidRPr="00C06262">
        <w:t xml:space="preserve"> Estar credenciado na SEFAZ (permissão para emissão); </w:t>
      </w:r>
    </w:p>
    <w:p w:rsidR="00FF067F" w:rsidRPr="00C06262" w:rsidRDefault="00FF067F" w:rsidP="00FF067F">
      <w:pPr>
        <w:jc w:val="center"/>
        <w:rPr>
          <w:sz w:val="24"/>
          <w:szCs w:val="24"/>
        </w:rPr>
      </w:pPr>
      <w:r w:rsidRPr="00C06262">
        <w:rPr>
          <w:sz w:val="24"/>
          <w:szCs w:val="24"/>
        </w:rPr>
        <w:lastRenderedPageBreak/>
        <w:t> Possuir Código de Segurança do Contribuinte - CSC (</w:t>
      </w:r>
      <w:proofErr w:type="spellStart"/>
      <w:r w:rsidRPr="00C06262">
        <w:rPr>
          <w:sz w:val="24"/>
          <w:szCs w:val="24"/>
        </w:rPr>
        <w:t>token</w:t>
      </w:r>
      <w:proofErr w:type="spellEnd"/>
      <w:r w:rsidRPr="00C06262">
        <w:rPr>
          <w:sz w:val="24"/>
          <w:szCs w:val="24"/>
        </w:rPr>
        <w:t>), fornecido pela SEFAZ no ato do credenciamento espontâneo, ou quando se tratar de credenciamento de ofício ser gerado pelo contribuinte no Portal NFC-e (www.fazenda.rj.gov.br/</w:t>
      </w:r>
      <w:proofErr w:type="spellStart"/>
      <w:r w:rsidRPr="00C06262">
        <w:rPr>
          <w:sz w:val="24"/>
          <w:szCs w:val="24"/>
        </w:rPr>
        <w:t>nfce</w:t>
      </w:r>
      <w:proofErr w:type="spellEnd"/>
      <w:r w:rsidRPr="00C06262">
        <w:rPr>
          <w:sz w:val="24"/>
          <w:szCs w:val="24"/>
        </w:rPr>
        <w:t xml:space="preserve">) na opção </w:t>
      </w:r>
      <w:proofErr w:type="gramStart"/>
      <w:r w:rsidRPr="00C06262">
        <w:rPr>
          <w:sz w:val="24"/>
          <w:szCs w:val="24"/>
        </w:rPr>
        <w:t>"Manutenção CSC.</w:t>
      </w:r>
      <w:proofErr w:type="gramEnd"/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Tenho que possuir certificado digital para emitir a NFC-e? </w:t>
      </w:r>
    </w:p>
    <w:p w:rsidR="00FF067F" w:rsidRPr="00C06262" w:rsidRDefault="00FF067F" w:rsidP="00FF067F">
      <w:pPr>
        <w:jc w:val="center"/>
        <w:rPr>
          <w:sz w:val="24"/>
          <w:szCs w:val="24"/>
        </w:rPr>
      </w:pPr>
      <w:r w:rsidRPr="00C06262">
        <w:rPr>
          <w:sz w:val="24"/>
          <w:szCs w:val="24"/>
        </w:rPr>
        <w:t>Sim. Por ser um documento com valor legal, a emissão de NFC-e exige a segurança proporcionada pelo certificado digital.</w:t>
      </w: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>O que é o Código de Segurança do Contribuinte - CSC (</w:t>
      </w:r>
      <w:proofErr w:type="spellStart"/>
      <w:r w:rsidRPr="00C06262">
        <w:rPr>
          <w:b/>
          <w:bCs/>
          <w:i/>
          <w:iCs/>
        </w:rPr>
        <w:t>token</w:t>
      </w:r>
      <w:proofErr w:type="spellEnd"/>
      <w:r w:rsidRPr="00C06262">
        <w:rPr>
          <w:b/>
          <w:bCs/>
        </w:rPr>
        <w:t xml:space="preserve">)? </w:t>
      </w:r>
    </w:p>
    <w:p w:rsidR="00FF067F" w:rsidRPr="00C06262" w:rsidRDefault="00FF067F" w:rsidP="00FF067F">
      <w:pPr>
        <w:pStyle w:val="Default"/>
      </w:pPr>
      <w:r w:rsidRPr="00C06262">
        <w:t>O Código de Segurança do Contribuinte - CSC (</w:t>
      </w:r>
      <w:proofErr w:type="spellStart"/>
      <w:r w:rsidRPr="00C06262">
        <w:rPr>
          <w:i/>
          <w:iCs/>
        </w:rPr>
        <w:t>token</w:t>
      </w:r>
      <w:proofErr w:type="spellEnd"/>
      <w:r w:rsidRPr="00C06262">
        <w:t xml:space="preserve">) é um código alfanumérico, de conhecimento exclusivo do contribuinte e da SEFAZ, usado para garantir a autoria e a autenticidade do DANFE-NFC-e. </w:t>
      </w: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ATENÇÃO! </w:t>
      </w:r>
      <w:r w:rsidRPr="00C06262">
        <w:t xml:space="preserve">O CSC é requisito de validade do DANFE-NFC-e, portanto deve ser cadastrado no programa emissor do contribuinte antes da primeira nota fiscal emitida. </w:t>
      </w:r>
    </w:p>
    <w:p w:rsidR="00FF067F" w:rsidRPr="00C06262" w:rsidRDefault="00FF067F" w:rsidP="00FF067F">
      <w:pPr>
        <w:pStyle w:val="Default"/>
      </w:pPr>
      <w:r w:rsidRPr="00C06262">
        <w:t>O CSC é fornecido ao contribuinte no momento do deferimento do pedido espontâneo de acesso aos ambientes de testes e/ou produção e enviado por e-mail, ou quando se tratar de credenciamento de ofício ser gerado pelo contribuinte no Portal NFC-e (www.fazenda.rj.gov.br/</w:t>
      </w:r>
      <w:proofErr w:type="spellStart"/>
      <w:r w:rsidRPr="00C06262">
        <w:t>nfce</w:t>
      </w:r>
      <w:proofErr w:type="spellEnd"/>
      <w:r w:rsidRPr="00C06262">
        <w:t xml:space="preserve">) na opção "Manutenção CSC". </w:t>
      </w:r>
    </w:p>
    <w:p w:rsidR="00FF067F" w:rsidRPr="00C06262" w:rsidRDefault="00FF067F" w:rsidP="00FF067F">
      <w:pPr>
        <w:pStyle w:val="Default"/>
      </w:pPr>
      <w:r w:rsidRPr="00C06262">
        <w:t xml:space="preserve">São disponibilizados dois códigos ativos para cada tipo de ambiente (teste e produção), sendo </w:t>
      </w:r>
      <w:proofErr w:type="gramStart"/>
      <w:r w:rsidRPr="00C06262">
        <w:t>necessário</w:t>
      </w:r>
      <w:proofErr w:type="gramEnd"/>
      <w:r w:rsidRPr="00C06262">
        <w:t xml:space="preserve">, para cada ambiente, a utilização de apenas um deles. Fica a critério do contribuinte qual deles utilizar. </w:t>
      </w:r>
    </w:p>
    <w:p w:rsidR="00FF067F" w:rsidRPr="00C06262" w:rsidRDefault="00FF067F" w:rsidP="00FF067F">
      <w:pPr>
        <w:pStyle w:val="Default"/>
      </w:pPr>
      <w:r w:rsidRPr="00C06262">
        <w:t xml:space="preserve">Os códigos são únicos para a empresa, ou seja, eles não são gerados por estabelecimento da empresa. </w:t>
      </w:r>
    </w:p>
    <w:p w:rsidR="00FF067F" w:rsidRPr="00C06262" w:rsidRDefault="00FF067F" w:rsidP="00FF067F">
      <w:pPr>
        <w:pStyle w:val="Default"/>
      </w:pPr>
    </w:p>
    <w:p w:rsidR="00FF067F" w:rsidRPr="00C06262" w:rsidRDefault="00FF067F" w:rsidP="00FF067F">
      <w:pPr>
        <w:pStyle w:val="Default"/>
        <w:rPr>
          <w:b/>
          <w:bCs/>
        </w:rPr>
      </w:pPr>
      <w:r w:rsidRPr="00C06262">
        <w:rPr>
          <w:b/>
          <w:bCs/>
        </w:rPr>
        <w:t xml:space="preserve">Quais certificados digitais poderão ser utilizados? </w:t>
      </w:r>
    </w:p>
    <w:p w:rsidR="00FF067F" w:rsidRPr="00C06262" w:rsidRDefault="00FF067F" w:rsidP="00FF067F">
      <w:pPr>
        <w:pStyle w:val="Default"/>
      </w:pPr>
      <w:r w:rsidRPr="00C06262">
        <w:t xml:space="preserve">Os certificados devem ser emitidos por uma autoridade certificadora, seguindo o padrão ICP-Brasil, podendo ser dos seguintes tipos: </w:t>
      </w:r>
    </w:p>
    <w:p w:rsidR="00FF067F" w:rsidRPr="00C06262" w:rsidRDefault="00FF067F" w:rsidP="00FF067F">
      <w:pPr>
        <w:pStyle w:val="Default"/>
      </w:pPr>
      <w:r w:rsidRPr="00C06262">
        <w:t xml:space="preserve"> A1: é gerado e armazenado em seu computador pessoal, dispensando o uso de cartões inteligentes ou </w:t>
      </w:r>
      <w:proofErr w:type="spellStart"/>
      <w:r w:rsidRPr="00C06262">
        <w:rPr>
          <w:i/>
          <w:iCs/>
        </w:rPr>
        <w:t>tokens</w:t>
      </w:r>
      <w:proofErr w:type="spellEnd"/>
      <w:r w:rsidRPr="00C06262">
        <w:t xml:space="preserve">; </w:t>
      </w:r>
    </w:p>
    <w:p w:rsidR="00FF067F" w:rsidRPr="00C06262" w:rsidRDefault="00FF067F" w:rsidP="00FF067F">
      <w:pPr>
        <w:pStyle w:val="Default"/>
      </w:pPr>
      <w:r w:rsidRPr="00C06262">
        <w:t xml:space="preserve"> A3: é emitido em uma mídia criptográfica: HSM, cartão inteligente ou </w:t>
      </w:r>
      <w:proofErr w:type="spellStart"/>
      <w:r w:rsidRPr="00C06262">
        <w:rPr>
          <w:i/>
          <w:iCs/>
        </w:rPr>
        <w:t>token</w:t>
      </w:r>
      <w:proofErr w:type="spellEnd"/>
      <w:r w:rsidRPr="00C06262">
        <w:t xml:space="preserve">, proporcionando major mobilidade e segurança. </w:t>
      </w:r>
    </w:p>
    <w:p w:rsidR="00FF067F" w:rsidRPr="00C06262" w:rsidRDefault="00FF067F" w:rsidP="00FF067F">
      <w:pPr>
        <w:pStyle w:val="Default"/>
      </w:pPr>
      <w:r w:rsidRPr="00C06262">
        <w:t xml:space="preserve">O tipo de certificado digital a ser escolhido depende do sistema/aplicação onde o mesmo será utilizado. Informe-se com o responsável pelo seu equipamento ou consulte a devida documentação para verificar se há alguma restrição para uso do tipo A1 ou A3. </w:t>
      </w:r>
    </w:p>
    <w:p w:rsidR="00FF067F" w:rsidRPr="00C06262" w:rsidRDefault="00FF067F" w:rsidP="00FF067F">
      <w:pPr>
        <w:pStyle w:val="Default"/>
      </w:pP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Posso utilizar o mesmo certificado digital da NF-e? </w:t>
      </w:r>
    </w:p>
    <w:p w:rsidR="00FF067F" w:rsidRPr="00C06262" w:rsidRDefault="00FF067F" w:rsidP="00FF067F">
      <w:pPr>
        <w:rPr>
          <w:sz w:val="24"/>
          <w:szCs w:val="24"/>
        </w:rPr>
      </w:pPr>
      <w:r w:rsidRPr="00C06262">
        <w:rPr>
          <w:sz w:val="24"/>
          <w:szCs w:val="24"/>
        </w:rPr>
        <w:t>Sim.</w:t>
      </w: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Posso utilizar qualquer tipo de impressora? </w:t>
      </w:r>
    </w:p>
    <w:p w:rsidR="00FF067F" w:rsidRPr="00C06262" w:rsidRDefault="00FF067F" w:rsidP="00FF067F">
      <w:pPr>
        <w:rPr>
          <w:sz w:val="24"/>
          <w:szCs w:val="24"/>
        </w:rPr>
      </w:pPr>
      <w:r w:rsidRPr="00C06262">
        <w:rPr>
          <w:sz w:val="24"/>
          <w:szCs w:val="24"/>
        </w:rPr>
        <w:t>Para impressão do DANFE NFC-e, o contribuinte dever utilizar impressoras não fiscais, térmicas ou a laser. O DANFE NFC-e não pode ser emitido em impressora matricial</w:t>
      </w: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Como posso emitir uma NFC-e em contingência? </w:t>
      </w:r>
    </w:p>
    <w:p w:rsidR="00FF067F" w:rsidRPr="00C06262" w:rsidRDefault="00FF067F" w:rsidP="00FF067F">
      <w:pPr>
        <w:pStyle w:val="Default"/>
      </w:pPr>
      <w:r w:rsidRPr="00C06262">
        <w:t xml:space="preserve">Quando não for possível transmitir a NFC-e ou </w:t>
      </w:r>
      <w:proofErr w:type="gramStart"/>
      <w:r w:rsidRPr="00C06262">
        <w:t>obter</w:t>
      </w:r>
      <w:proofErr w:type="gramEnd"/>
      <w:r w:rsidRPr="00C06262">
        <w:t xml:space="preserve"> resposta à solicitação de autorização de uso em decorrência de problemas técnicos, o contribuinte poderá operar em contingência para gerar arquivos, indicando este tipo de emissão, conforme definido no Manual de Orientação do Contribuinte, adotando uma das seguintes alternativas: </w:t>
      </w:r>
    </w:p>
    <w:p w:rsidR="00FF067F" w:rsidRPr="00C06262" w:rsidRDefault="00FF067F" w:rsidP="00FF067F">
      <w:pPr>
        <w:pStyle w:val="Default"/>
        <w:spacing w:after="26"/>
      </w:pPr>
      <w:r w:rsidRPr="00C06262">
        <w:t xml:space="preserve"> emissão </w:t>
      </w:r>
      <w:proofErr w:type="gramStart"/>
      <w:r w:rsidRPr="00C06262">
        <w:rPr>
          <w:i/>
          <w:iCs/>
        </w:rPr>
        <w:t>off</w:t>
      </w:r>
      <w:proofErr w:type="gramEnd"/>
      <w:r w:rsidRPr="00C06262">
        <w:rPr>
          <w:i/>
          <w:iCs/>
        </w:rPr>
        <w:t xml:space="preserve"> </w:t>
      </w:r>
      <w:proofErr w:type="spellStart"/>
      <w:r w:rsidRPr="00C06262">
        <w:rPr>
          <w:i/>
          <w:iCs/>
        </w:rPr>
        <w:t>line</w:t>
      </w:r>
      <w:proofErr w:type="spellEnd"/>
      <w:r w:rsidRPr="00C06262">
        <w:t xml:space="preserve">, com posterior transmissão em até 24 horas; </w:t>
      </w:r>
    </w:p>
    <w:p w:rsidR="00FF067F" w:rsidRPr="00C06262" w:rsidRDefault="00FF067F" w:rsidP="00FF067F">
      <w:pPr>
        <w:pStyle w:val="Default"/>
        <w:spacing w:after="26"/>
      </w:pPr>
      <w:r w:rsidRPr="00C06262">
        <w:t xml:space="preserve"> impressão do DANFE-NFC-e em formulário de segurança (FS-DA), com posterior transmissão em até 24 horas; </w:t>
      </w:r>
    </w:p>
    <w:p w:rsidR="00FF067F" w:rsidRPr="00C06262" w:rsidRDefault="00FF067F" w:rsidP="00FF067F">
      <w:pPr>
        <w:pStyle w:val="Default"/>
      </w:pPr>
      <w:r w:rsidRPr="00C06262">
        <w:lastRenderedPageBreak/>
        <w:t xml:space="preserve"> utilizar equipamento ECF (enquanto a legislação permitir o uso do equipamento concomitantemente com a NFC-e); </w:t>
      </w:r>
    </w:p>
    <w:p w:rsidR="00FF067F" w:rsidRPr="00C06262" w:rsidRDefault="00FF067F" w:rsidP="00FF067F">
      <w:pPr>
        <w:pStyle w:val="Default"/>
      </w:pPr>
    </w:p>
    <w:p w:rsidR="00FF067F" w:rsidRPr="00C06262" w:rsidRDefault="00FF067F" w:rsidP="00FF067F">
      <w:pPr>
        <w:rPr>
          <w:sz w:val="24"/>
          <w:szCs w:val="24"/>
        </w:rPr>
      </w:pPr>
      <w:r w:rsidRPr="00C06262">
        <w:rPr>
          <w:sz w:val="24"/>
          <w:szCs w:val="24"/>
        </w:rPr>
        <w:t>A decisão da emissão da NFC-e em contingência é exclusiva do contribuinte e não depende de autorização do Fisco.</w:t>
      </w: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O que é a inutilização de numeração de NFC-e? </w:t>
      </w:r>
    </w:p>
    <w:p w:rsidR="00FF067F" w:rsidRPr="00C06262" w:rsidRDefault="00FF067F" w:rsidP="00FF067F">
      <w:pPr>
        <w:rPr>
          <w:sz w:val="24"/>
          <w:szCs w:val="24"/>
        </w:rPr>
      </w:pPr>
      <w:r w:rsidRPr="00C06262">
        <w:rPr>
          <w:sz w:val="24"/>
          <w:szCs w:val="24"/>
        </w:rPr>
        <w:t>O pedido da inutilização de numeração de NFC-e tem a finalidade de permitir que o emissor comunique a SEFAZ os números de NFC-e que não foram utilizados em razão de ter ocorrido uma quebra de sequência da numeração da NFC-e. Exemplo: a NFC-e n° 100 e a n° 110 foram emitidas, mas a faixa 101 a 109, por motivo de ordem técnica, não foi utilizada antes da emissão da n° 110, sendo necessário inutilizar a numeração.</w:t>
      </w: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>O que é o Código de Segurança do Contribuinte - CSC (</w:t>
      </w:r>
      <w:proofErr w:type="spellStart"/>
      <w:r w:rsidRPr="00C06262">
        <w:rPr>
          <w:b/>
          <w:bCs/>
          <w:i/>
          <w:iCs/>
        </w:rPr>
        <w:t>token</w:t>
      </w:r>
      <w:proofErr w:type="spellEnd"/>
      <w:r w:rsidRPr="00C06262">
        <w:rPr>
          <w:b/>
          <w:bCs/>
        </w:rPr>
        <w:t xml:space="preserve">)? </w:t>
      </w:r>
    </w:p>
    <w:p w:rsidR="00FF067F" w:rsidRPr="00C06262" w:rsidRDefault="00FF067F" w:rsidP="00FF067F">
      <w:pPr>
        <w:pStyle w:val="Default"/>
      </w:pPr>
      <w:r w:rsidRPr="00C06262">
        <w:t>O Código de Segurança do Contribuinte - CSC (</w:t>
      </w:r>
      <w:proofErr w:type="spellStart"/>
      <w:r w:rsidRPr="00C06262">
        <w:rPr>
          <w:i/>
          <w:iCs/>
        </w:rPr>
        <w:t>token</w:t>
      </w:r>
      <w:proofErr w:type="spellEnd"/>
      <w:r w:rsidRPr="00C06262">
        <w:t xml:space="preserve">) é um código alfanumérico, de conhecimento exclusivo do contribuinte e da SEFAZ, usado para garantir a autoria e a autenticidade do DANFE-NFC-e. </w:t>
      </w: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ATENÇÃO! </w:t>
      </w:r>
      <w:r w:rsidRPr="00C06262">
        <w:t xml:space="preserve">O CSC é requisito de validade do DANFE-NFC-e, portanto deve ser cadastrado no programa emissor do contribuinte antes da primeira nota fiscal emitida. </w:t>
      </w:r>
    </w:p>
    <w:p w:rsidR="00FF067F" w:rsidRPr="00C06262" w:rsidRDefault="00FF067F" w:rsidP="00FF067F">
      <w:pPr>
        <w:pStyle w:val="Default"/>
      </w:pPr>
      <w:r w:rsidRPr="00C06262">
        <w:t>O CSC é fornecido ao contribuinte no momento do deferimento do pedido espontâneo de acesso aos ambientes de testes e/ou produção e enviado por e-mail, ou quando se tratar de credenciamento de ofício ser gerado pelo contribuinte no Portal NFC-e (www.fazenda.rj.gov.br/</w:t>
      </w:r>
      <w:proofErr w:type="spellStart"/>
      <w:r w:rsidRPr="00C06262">
        <w:t>nfce</w:t>
      </w:r>
      <w:proofErr w:type="spellEnd"/>
      <w:r w:rsidRPr="00C06262">
        <w:t xml:space="preserve">) na opção "Manutenção CSC". </w:t>
      </w:r>
    </w:p>
    <w:p w:rsidR="00FF067F" w:rsidRPr="00C06262" w:rsidRDefault="00FF067F" w:rsidP="00FF067F">
      <w:pPr>
        <w:pStyle w:val="Default"/>
      </w:pPr>
      <w:r w:rsidRPr="00C06262">
        <w:t xml:space="preserve">São disponibilizados dois códigos ativos para cada tipo de ambiente (teste e produção), sendo </w:t>
      </w:r>
      <w:proofErr w:type="gramStart"/>
      <w:r w:rsidRPr="00C06262">
        <w:t>necessário</w:t>
      </w:r>
      <w:proofErr w:type="gramEnd"/>
      <w:r w:rsidRPr="00C06262">
        <w:t xml:space="preserve">, para cada ambiente, a utilização de apenas um deles. Fica a critério do contribuinte qual deles utilizar. </w:t>
      </w:r>
    </w:p>
    <w:p w:rsidR="00FF067F" w:rsidRPr="00C06262" w:rsidRDefault="00FF067F" w:rsidP="00FF067F">
      <w:pPr>
        <w:rPr>
          <w:sz w:val="24"/>
          <w:szCs w:val="24"/>
        </w:rPr>
      </w:pPr>
      <w:r w:rsidRPr="00C06262">
        <w:rPr>
          <w:sz w:val="24"/>
          <w:szCs w:val="24"/>
        </w:rPr>
        <w:t>Os códigos são únicos para a empresa, ou seja, eles não são gerados por estabelecimento da empresa.</w:t>
      </w: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Como faço o credenciamento na SEFAZ? </w:t>
      </w:r>
    </w:p>
    <w:p w:rsidR="00FF067F" w:rsidRPr="00C06262" w:rsidRDefault="00FF067F" w:rsidP="00FF067F">
      <w:pPr>
        <w:pStyle w:val="Default"/>
      </w:pPr>
      <w:r w:rsidRPr="00C06262">
        <w:t xml:space="preserve">A emissão de NFC-e tem como pré-requisito o cadastramento das empresas em cada um dos ambientes: Produção e Testes. </w:t>
      </w:r>
    </w:p>
    <w:p w:rsidR="00FF067F" w:rsidRPr="00C06262" w:rsidRDefault="00FF067F" w:rsidP="00FF067F">
      <w:pPr>
        <w:pStyle w:val="Default"/>
      </w:pPr>
      <w:r w:rsidRPr="00C06262">
        <w:t xml:space="preserve">No ambiente de produção, a NFC-e possui validade jurídica e produz efeitos próprios dos documentos fiscais. No ambiente de testes, não, isto é, o documento não tem nenhum valor fiscal. Para acessar os ambientes, clique aqui. </w:t>
      </w:r>
    </w:p>
    <w:p w:rsidR="00FF067F" w:rsidRPr="00C06262" w:rsidRDefault="00FF067F" w:rsidP="00FF067F">
      <w:pPr>
        <w:pStyle w:val="Default"/>
      </w:pPr>
      <w:r w:rsidRPr="00C06262">
        <w:t xml:space="preserve">Importante ressaltar que o cadastramento para emissão de NF-e não se confunde com o cadastramento para emissão da NFC-e. São procedimentos distintos. Portanto, uma empresa que está cadastrada para emitir NF-e não está automaticamente cadastrada para emitir NFC-e. </w:t>
      </w:r>
    </w:p>
    <w:p w:rsidR="00FF067F" w:rsidRPr="00C06262" w:rsidRDefault="00FF067F" w:rsidP="00FF067F">
      <w:pPr>
        <w:pStyle w:val="Default"/>
      </w:pPr>
    </w:p>
    <w:p w:rsidR="00FF067F" w:rsidRPr="00C06262" w:rsidRDefault="00FF067F" w:rsidP="00FF067F">
      <w:pPr>
        <w:pStyle w:val="Default"/>
      </w:pPr>
      <w:r w:rsidRPr="00C06262">
        <w:rPr>
          <w:b/>
          <w:bCs/>
        </w:rPr>
        <w:t xml:space="preserve">Preciso autorizar minhas impressoras ou </w:t>
      </w:r>
      <w:r w:rsidRPr="00C06262">
        <w:rPr>
          <w:b/>
          <w:bCs/>
          <w:i/>
          <w:iCs/>
        </w:rPr>
        <w:t xml:space="preserve">software </w:t>
      </w:r>
      <w:r w:rsidRPr="00C06262">
        <w:rPr>
          <w:b/>
          <w:bCs/>
        </w:rPr>
        <w:t xml:space="preserve">na SEFAZ para emitir a NFC-e? </w:t>
      </w:r>
    </w:p>
    <w:p w:rsidR="00FF067F" w:rsidRPr="00C06262" w:rsidRDefault="00FF067F" w:rsidP="00FF067F">
      <w:pPr>
        <w:rPr>
          <w:sz w:val="24"/>
          <w:szCs w:val="24"/>
        </w:rPr>
      </w:pPr>
      <w:r w:rsidRPr="00C06262">
        <w:rPr>
          <w:sz w:val="24"/>
          <w:szCs w:val="24"/>
        </w:rPr>
        <w:t xml:space="preserve">Não é necessário autorizar qualquer equipamento ou </w:t>
      </w:r>
      <w:r w:rsidRPr="00C06262">
        <w:rPr>
          <w:i/>
          <w:iCs/>
          <w:sz w:val="24"/>
          <w:szCs w:val="24"/>
        </w:rPr>
        <w:t xml:space="preserve">software </w:t>
      </w:r>
      <w:r w:rsidRPr="00C06262">
        <w:rPr>
          <w:sz w:val="24"/>
          <w:szCs w:val="24"/>
        </w:rPr>
        <w:t>na SEFAZ para emitir a NFC-e.</w:t>
      </w:r>
    </w:p>
    <w:p w:rsidR="008F0984" w:rsidRDefault="008F0984" w:rsidP="006C3053">
      <w:pPr>
        <w:jc w:val="center"/>
      </w:pPr>
    </w:p>
    <w:sectPr w:rsidR="008F0984" w:rsidSect="00154DAE">
      <w:headerReference w:type="default" r:id="rId41"/>
      <w:footerReference w:type="default" r:id="rId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258" w:rsidRDefault="00173258" w:rsidP="008D19E6">
      <w:pPr>
        <w:spacing w:after="0" w:line="240" w:lineRule="auto"/>
      </w:pPr>
      <w:r>
        <w:separator/>
      </w:r>
    </w:p>
  </w:endnote>
  <w:endnote w:type="continuationSeparator" w:id="0">
    <w:p w:rsidR="00173258" w:rsidRDefault="00173258" w:rsidP="008D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488" w:rsidRDefault="00F81488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Rua Doutor Mario Ramos, 227 – Sala 104 – Barra Mansa – Rio de Janeiro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F6719E" w:rsidRPr="00F6719E">
      <w:rPr>
        <w:rFonts w:asciiTheme="majorHAnsi" w:eastAsiaTheme="majorEastAsia" w:hAnsiTheme="majorHAnsi" w:cstheme="majorBidi"/>
        <w:noProof/>
      </w:rPr>
      <w:t>19</w:t>
    </w:r>
    <w:r>
      <w:rPr>
        <w:rFonts w:asciiTheme="majorHAnsi" w:eastAsiaTheme="majorEastAsia" w:hAnsiTheme="majorHAnsi" w:cstheme="majorBidi"/>
      </w:rPr>
      <w:fldChar w:fldCharType="end"/>
    </w:r>
  </w:p>
  <w:p w:rsidR="00F81488" w:rsidRDefault="00F814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258" w:rsidRDefault="00173258" w:rsidP="008D19E6">
      <w:pPr>
        <w:spacing w:after="0" w:line="240" w:lineRule="auto"/>
      </w:pPr>
      <w:r>
        <w:separator/>
      </w:r>
    </w:p>
  </w:footnote>
  <w:footnote w:type="continuationSeparator" w:id="0">
    <w:p w:rsidR="00173258" w:rsidRDefault="00173258" w:rsidP="008D1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488" w:rsidRDefault="00F8148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D27"/>
    <w:rsid w:val="000470AD"/>
    <w:rsid w:val="0005375D"/>
    <w:rsid w:val="00097ACB"/>
    <w:rsid w:val="000C301E"/>
    <w:rsid w:val="000D5695"/>
    <w:rsid w:val="00154DAE"/>
    <w:rsid w:val="00173258"/>
    <w:rsid w:val="00194B21"/>
    <w:rsid w:val="002D0F4D"/>
    <w:rsid w:val="002E426C"/>
    <w:rsid w:val="002E57F2"/>
    <w:rsid w:val="00325C89"/>
    <w:rsid w:val="0035654A"/>
    <w:rsid w:val="00532853"/>
    <w:rsid w:val="00560D9B"/>
    <w:rsid w:val="005C2F10"/>
    <w:rsid w:val="005F3232"/>
    <w:rsid w:val="006C3053"/>
    <w:rsid w:val="0083616F"/>
    <w:rsid w:val="008B1781"/>
    <w:rsid w:val="008D19E6"/>
    <w:rsid w:val="008F0984"/>
    <w:rsid w:val="00A22D27"/>
    <w:rsid w:val="00AA522C"/>
    <w:rsid w:val="00BD45EE"/>
    <w:rsid w:val="00C06262"/>
    <w:rsid w:val="00C67DAD"/>
    <w:rsid w:val="00C84A8E"/>
    <w:rsid w:val="00D708E2"/>
    <w:rsid w:val="00DB7ED9"/>
    <w:rsid w:val="00DE17F9"/>
    <w:rsid w:val="00E25D4F"/>
    <w:rsid w:val="00E5034A"/>
    <w:rsid w:val="00E947E8"/>
    <w:rsid w:val="00EB02EC"/>
    <w:rsid w:val="00F40F56"/>
    <w:rsid w:val="00F6719E"/>
    <w:rsid w:val="00F81488"/>
    <w:rsid w:val="00F954F9"/>
    <w:rsid w:val="00FC1CD7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9E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9E6"/>
  </w:style>
  <w:style w:type="paragraph" w:styleId="Rodap">
    <w:name w:val="footer"/>
    <w:basedOn w:val="Normal"/>
    <w:link w:val="Rodap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9E6"/>
  </w:style>
  <w:style w:type="paragraph" w:customStyle="1" w:styleId="Default">
    <w:name w:val="Default"/>
    <w:rsid w:val="00FF06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D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9E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19E6"/>
  </w:style>
  <w:style w:type="paragraph" w:styleId="Rodap">
    <w:name w:val="footer"/>
    <w:basedOn w:val="Normal"/>
    <w:link w:val="RodapChar"/>
    <w:uiPriority w:val="99"/>
    <w:unhideWhenUsed/>
    <w:rsid w:val="008D19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19E6"/>
  </w:style>
  <w:style w:type="paragraph" w:customStyle="1" w:styleId="Default">
    <w:name w:val="Default"/>
    <w:rsid w:val="00FF06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C5F28-CE7B-488D-BC2E-FBFDBE12E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21</Pages>
  <Words>2439</Words>
  <Characters>13172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PROEMINENTE INFORMÁTICA SA</dc:title>
  <dc:subject/>
  <dc:creator>Walace</dc:creator>
  <cp:keywords/>
  <dc:description/>
  <cp:lastModifiedBy>Walace</cp:lastModifiedBy>
  <cp:revision>11</cp:revision>
  <dcterms:created xsi:type="dcterms:W3CDTF">2017-01-26T14:42:00Z</dcterms:created>
  <dcterms:modified xsi:type="dcterms:W3CDTF">2017-01-28T12:37:00Z</dcterms:modified>
</cp:coreProperties>
</file>